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0" w:rsidRDefault="003A6030" w:rsidP="000E0E51">
      <w:pPr>
        <w:pStyle w:val="a3"/>
        <w:spacing w:before="0" w:beforeAutospacing="0" w:after="0" w:afterAutospacing="0"/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0E0E51">
        <w:rPr>
          <w:rFonts w:ascii="Tahoma" w:hAnsi="Tahoma" w:cs="Tahoma"/>
          <w:b/>
          <w:sz w:val="20"/>
          <w:szCs w:val="20"/>
        </w:rPr>
        <w:t xml:space="preserve"> </w:t>
      </w:r>
    </w:p>
    <w:p w:rsidR="003A6030" w:rsidRDefault="003A6030" w:rsidP="003A6030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Вопросы к экзамену по дисциплине «Социальное обслуживание»</w:t>
      </w:r>
    </w:p>
    <w:p w:rsidR="003A6030" w:rsidRDefault="003A6030" w:rsidP="003A60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 специальности     0501000   -«Социальная работа»</w:t>
      </w:r>
    </w:p>
    <w:p w:rsidR="003A6030" w:rsidRDefault="003A6030" w:rsidP="003A6030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</w:p>
    <w:p w:rsidR="003A6030" w:rsidRDefault="003A6030" w:rsidP="003A6030">
      <w:pPr>
        <w:numPr>
          <w:ilvl w:val="0"/>
          <w:numId w:val="2"/>
        </w:numPr>
        <w:tabs>
          <w:tab w:val="left" w:pos="674"/>
        </w:tabs>
      </w:pPr>
      <w:r>
        <w:t>Сущность и особенности взаимодействия социального работника и клиента</w:t>
      </w:r>
    </w:p>
    <w:p w:rsidR="003A6030" w:rsidRDefault="003A6030" w:rsidP="003A6030">
      <w:pPr>
        <w:numPr>
          <w:ilvl w:val="0"/>
          <w:numId w:val="2"/>
        </w:numPr>
        <w:tabs>
          <w:tab w:val="left" w:pos="674"/>
        </w:tabs>
      </w:pPr>
      <w:r>
        <w:t>Основные модели индивидуальной работы со случаем</w:t>
      </w:r>
    </w:p>
    <w:p w:rsidR="003A6030" w:rsidRDefault="003A6030" w:rsidP="003A6030">
      <w:pPr>
        <w:numPr>
          <w:ilvl w:val="0"/>
          <w:numId w:val="2"/>
        </w:numPr>
        <w:tabs>
          <w:tab w:val="left" w:pos="674"/>
        </w:tabs>
      </w:pPr>
      <w:r>
        <w:t>Сексизм и общество</w:t>
      </w:r>
    </w:p>
    <w:p w:rsidR="003A6030" w:rsidRDefault="003A6030" w:rsidP="003A6030">
      <w:pPr>
        <w:numPr>
          <w:ilvl w:val="0"/>
          <w:numId w:val="2"/>
        </w:numPr>
        <w:tabs>
          <w:tab w:val="left" w:pos="674"/>
        </w:tabs>
      </w:pPr>
      <w:r>
        <w:t>Методы работы с группой</w:t>
      </w:r>
    </w:p>
    <w:p w:rsidR="003A6030" w:rsidRDefault="003A6030" w:rsidP="003A6030">
      <w:pPr>
        <w:numPr>
          <w:ilvl w:val="0"/>
          <w:numId w:val="2"/>
        </w:numPr>
        <w:tabs>
          <w:tab w:val="left" w:pos="674"/>
        </w:tabs>
      </w:pPr>
      <w:r>
        <w:t xml:space="preserve"> СМИ и социальная работа</w:t>
      </w:r>
    </w:p>
    <w:p w:rsidR="003A6030" w:rsidRDefault="003A6030" w:rsidP="003A6030">
      <w:pPr>
        <w:numPr>
          <w:ilvl w:val="0"/>
          <w:numId w:val="2"/>
        </w:numPr>
      </w:pPr>
      <w:r>
        <w:t>Пути активизации социальной работы на селе.</w:t>
      </w:r>
    </w:p>
    <w:p w:rsidR="003A6030" w:rsidRDefault="003A6030" w:rsidP="003A6030">
      <w:pPr>
        <w:numPr>
          <w:ilvl w:val="0"/>
          <w:numId w:val="2"/>
        </w:numPr>
      </w:pPr>
      <w:r>
        <w:t>Показатели материальной обеспеченности людей</w:t>
      </w:r>
    </w:p>
    <w:p w:rsidR="003A6030" w:rsidRDefault="003A6030" w:rsidP="003A60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Социальная реабилитация. </w:t>
      </w:r>
    </w:p>
    <w:p w:rsidR="003A6030" w:rsidRDefault="003A6030" w:rsidP="003A603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письма в деятельности социального работника.</w:t>
      </w:r>
    </w:p>
    <w:p w:rsidR="003A6030" w:rsidRDefault="003A6030" w:rsidP="003A603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социальной работы с лицами БОМЖ.</w:t>
      </w:r>
    </w:p>
    <w:p w:rsidR="003A6030" w:rsidRDefault="003A6030" w:rsidP="003A603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эволюция женского вопроса.</w:t>
      </w:r>
    </w:p>
    <w:p w:rsidR="003A6030" w:rsidRDefault="003A6030" w:rsidP="003A6030">
      <w:pPr>
        <w:numPr>
          <w:ilvl w:val="0"/>
          <w:numId w:val="2"/>
        </w:numPr>
      </w:pPr>
      <w:r>
        <w:t xml:space="preserve">Понятие и причины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3A6030" w:rsidRDefault="003A6030" w:rsidP="003A6030">
      <w:pPr>
        <w:numPr>
          <w:ilvl w:val="0"/>
          <w:numId w:val="2"/>
        </w:numPr>
      </w:pPr>
      <w:r>
        <w:rPr>
          <w:color w:val="000000"/>
        </w:rPr>
        <w:t>Социальная работа в послереволюционный и военный периоды</w:t>
      </w:r>
      <w:r>
        <w:t>.</w:t>
      </w:r>
    </w:p>
    <w:p w:rsidR="003A6030" w:rsidRDefault="003A6030" w:rsidP="003A6030">
      <w:pPr>
        <w:numPr>
          <w:ilvl w:val="0"/>
          <w:numId w:val="2"/>
        </w:numPr>
      </w:pPr>
      <w:r>
        <w:t>Особенности поддержки сельского населения.</w:t>
      </w:r>
    </w:p>
    <w:p w:rsidR="003A6030" w:rsidRDefault="003A6030" w:rsidP="003A6030">
      <w:pPr>
        <w:numPr>
          <w:ilvl w:val="0"/>
          <w:numId w:val="2"/>
        </w:numPr>
      </w:pPr>
      <w:r>
        <w:t>Сущность и содержание социальной терапии.</w:t>
      </w:r>
    </w:p>
    <w:p w:rsidR="003A6030" w:rsidRDefault="003A6030" w:rsidP="003A6030">
      <w:pPr>
        <w:numPr>
          <w:ilvl w:val="0"/>
          <w:numId w:val="2"/>
        </w:numPr>
      </w:pPr>
      <w:r>
        <w:t>Организация социальной работы в школах РК.</w:t>
      </w:r>
    </w:p>
    <w:p w:rsidR="003A6030" w:rsidRDefault="003A6030" w:rsidP="003A6030">
      <w:pPr>
        <w:numPr>
          <w:ilvl w:val="0"/>
          <w:numId w:val="2"/>
        </w:numPr>
      </w:pPr>
      <w:r>
        <w:t>Социальная защита детства.</w:t>
      </w:r>
    </w:p>
    <w:p w:rsidR="003A6030" w:rsidRDefault="003A6030" w:rsidP="003A6030">
      <w:pPr>
        <w:numPr>
          <w:ilvl w:val="0"/>
          <w:numId w:val="2"/>
        </w:numPr>
      </w:pPr>
      <w:r>
        <w:t>Сущность и особенности отношений между социально-этническими общностями</w:t>
      </w:r>
    </w:p>
    <w:p w:rsidR="003A6030" w:rsidRDefault="003A6030" w:rsidP="003A6030">
      <w:pPr>
        <w:numPr>
          <w:ilvl w:val="0"/>
          <w:numId w:val="2"/>
        </w:numPr>
      </w:pPr>
      <w:r>
        <w:t xml:space="preserve">Современные социальные характеристики молодежи. </w:t>
      </w:r>
    </w:p>
    <w:p w:rsidR="003A6030" w:rsidRDefault="003A6030" w:rsidP="003A6030">
      <w:pPr>
        <w:numPr>
          <w:ilvl w:val="0"/>
          <w:numId w:val="2"/>
        </w:numPr>
      </w:pPr>
      <w:r>
        <w:t>Особенности социальной защиты воспитанников детских домов.</w:t>
      </w:r>
    </w:p>
    <w:p w:rsidR="003A6030" w:rsidRDefault="003A6030" w:rsidP="003A6030">
      <w:pPr>
        <w:numPr>
          <w:ilvl w:val="0"/>
          <w:numId w:val="2"/>
        </w:numPr>
      </w:pPr>
      <w:r>
        <w:t xml:space="preserve">Организация социальной работы с </w:t>
      </w:r>
      <w:proofErr w:type="spellStart"/>
      <w:r>
        <w:t>дезадаптированными</w:t>
      </w:r>
      <w:proofErr w:type="spellEnd"/>
      <w:r>
        <w:t xml:space="preserve"> подростками.</w:t>
      </w:r>
    </w:p>
    <w:p w:rsidR="003A6030" w:rsidRDefault="003A6030" w:rsidP="003A6030">
      <w:pPr>
        <w:numPr>
          <w:ilvl w:val="0"/>
          <w:numId w:val="2"/>
        </w:numPr>
      </w:pPr>
      <w:r>
        <w:t>Цели и задачи социальной работы.</w:t>
      </w:r>
    </w:p>
    <w:p w:rsidR="003A6030" w:rsidRDefault="003A6030" w:rsidP="003A6030">
      <w:pPr>
        <w:numPr>
          <w:ilvl w:val="0"/>
          <w:numId w:val="2"/>
        </w:numPr>
      </w:pPr>
      <w:r>
        <w:t>Ценностные ориентации молодежи и социальная защита молодежи</w:t>
      </w:r>
    </w:p>
    <w:p w:rsidR="003A6030" w:rsidRDefault="003A6030" w:rsidP="003A6030">
      <w:pPr>
        <w:numPr>
          <w:ilvl w:val="0"/>
          <w:numId w:val="2"/>
        </w:numPr>
      </w:pPr>
      <w:r>
        <w:t>Содержание социальной работы в разрешении проблем межэтнических отношений</w:t>
      </w:r>
    </w:p>
    <w:p w:rsidR="003A6030" w:rsidRDefault="003A6030" w:rsidP="003A6030">
      <w:pPr>
        <w:numPr>
          <w:ilvl w:val="0"/>
          <w:numId w:val="2"/>
        </w:numPr>
      </w:pPr>
      <w:r>
        <w:t>Социальная защита, трудоустройство и быт инвалидов.</w:t>
      </w:r>
    </w:p>
    <w:p w:rsidR="003A6030" w:rsidRDefault="003A6030" w:rsidP="003A6030">
      <w:pPr>
        <w:numPr>
          <w:ilvl w:val="0"/>
          <w:numId w:val="2"/>
        </w:numPr>
      </w:pPr>
      <w:r>
        <w:t>Совершенствование навыков слушания в деятельности социального работника.</w:t>
      </w:r>
    </w:p>
    <w:p w:rsidR="003A6030" w:rsidRDefault="003A6030" w:rsidP="003A6030">
      <w:pPr>
        <w:numPr>
          <w:ilvl w:val="0"/>
          <w:numId w:val="2"/>
        </w:numPr>
      </w:pPr>
      <w:r>
        <w:t>Причины обострения отношений между социально-этническими общностями</w:t>
      </w:r>
    </w:p>
    <w:p w:rsidR="003A6030" w:rsidRDefault="003A6030" w:rsidP="003A6030">
      <w:pPr>
        <w:numPr>
          <w:ilvl w:val="0"/>
          <w:numId w:val="2"/>
        </w:numPr>
      </w:pPr>
      <w:r>
        <w:t>Социальная защита дошкольников и школьников.</w:t>
      </w:r>
    </w:p>
    <w:p w:rsidR="003A6030" w:rsidRDefault="003A6030" w:rsidP="003A6030">
      <w:pPr>
        <w:numPr>
          <w:ilvl w:val="0"/>
          <w:numId w:val="2"/>
        </w:numPr>
      </w:pPr>
      <w:r>
        <w:t>Занятость населения: проблемы и перспективы.</w:t>
      </w:r>
    </w:p>
    <w:p w:rsidR="003A6030" w:rsidRDefault="003A6030" w:rsidP="003A6030">
      <w:pPr>
        <w:numPr>
          <w:ilvl w:val="0"/>
          <w:numId w:val="2"/>
        </w:numPr>
      </w:pPr>
      <w:r>
        <w:t>Социальная работа в Великобритании.</w:t>
      </w:r>
    </w:p>
    <w:p w:rsidR="003A6030" w:rsidRDefault="003A6030" w:rsidP="003A6030">
      <w:pPr>
        <w:numPr>
          <w:ilvl w:val="0"/>
          <w:numId w:val="2"/>
        </w:numPr>
      </w:pPr>
      <w:r>
        <w:t>Система пенитенциарных учреждений.</w:t>
      </w:r>
    </w:p>
    <w:p w:rsidR="003A6030" w:rsidRDefault="003A6030" w:rsidP="003A6030">
      <w:pPr>
        <w:numPr>
          <w:ilvl w:val="0"/>
          <w:numId w:val="2"/>
        </w:numPr>
      </w:pPr>
      <w:r>
        <w:t xml:space="preserve">Содержание социальной работы в разрешении проблем заключенных в пенитенциарных учреждениях </w:t>
      </w:r>
    </w:p>
    <w:p w:rsidR="003A6030" w:rsidRDefault="003A6030" w:rsidP="003A6030">
      <w:pPr>
        <w:numPr>
          <w:ilvl w:val="0"/>
          <w:numId w:val="2"/>
        </w:numPr>
      </w:pPr>
      <w:r>
        <w:t>Консультирование как метод социальной помощи.</w:t>
      </w:r>
    </w:p>
    <w:p w:rsidR="003A6030" w:rsidRDefault="003A6030" w:rsidP="003A6030">
      <w:pPr>
        <w:numPr>
          <w:ilvl w:val="0"/>
          <w:numId w:val="2"/>
        </w:numPr>
      </w:pPr>
      <w:r>
        <w:t>Социальные проблемы молодежи</w:t>
      </w:r>
    </w:p>
    <w:p w:rsidR="003A6030" w:rsidRDefault="003A6030" w:rsidP="003A6030">
      <w:pPr>
        <w:numPr>
          <w:ilvl w:val="0"/>
          <w:numId w:val="2"/>
        </w:numPr>
      </w:pPr>
      <w:r>
        <w:t>Объект, субъект, предмет социальной работы.</w:t>
      </w:r>
    </w:p>
    <w:p w:rsidR="003A6030" w:rsidRDefault="003A6030" w:rsidP="003A6030">
      <w:pPr>
        <w:numPr>
          <w:ilvl w:val="0"/>
          <w:numId w:val="2"/>
        </w:numPr>
      </w:pPr>
      <w:r>
        <w:t>Социальные последствия безработицы.</w:t>
      </w:r>
    </w:p>
    <w:p w:rsidR="003A6030" w:rsidRDefault="003A6030" w:rsidP="003A6030">
      <w:pPr>
        <w:numPr>
          <w:ilvl w:val="0"/>
          <w:numId w:val="2"/>
        </w:numPr>
      </w:pPr>
      <w:r>
        <w:t xml:space="preserve"> Проблемы бездомности и пути ее решения.</w:t>
      </w:r>
    </w:p>
    <w:p w:rsidR="003A6030" w:rsidRDefault="003A6030" w:rsidP="003A6030">
      <w:pPr>
        <w:numPr>
          <w:ilvl w:val="0"/>
          <w:numId w:val="2"/>
        </w:numPr>
      </w:pPr>
      <w:r>
        <w:t>Совершенствование навыков чтения в деятельности социального работника.</w:t>
      </w:r>
    </w:p>
    <w:p w:rsidR="003A6030" w:rsidRDefault="003A6030" w:rsidP="003A6030">
      <w:pPr>
        <w:numPr>
          <w:ilvl w:val="0"/>
          <w:numId w:val="2"/>
        </w:numPr>
      </w:pPr>
      <w:proofErr w:type="spellStart"/>
      <w:r>
        <w:t>Гендерная</w:t>
      </w:r>
      <w:proofErr w:type="spellEnd"/>
      <w:r>
        <w:t xml:space="preserve"> политика в сфере занятости.</w:t>
      </w:r>
    </w:p>
    <w:p w:rsidR="003A6030" w:rsidRDefault="003A6030" w:rsidP="003A6030">
      <w:pPr>
        <w:numPr>
          <w:ilvl w:val="0"/>
          <w:numId w:val="2"/>
        </w:numPr>
      </w:pPr>
      <w:r>
        <w:t>Здоровье и здоровый образ жизни, как целевые приоритеты социальной работы.</w:t>
      </w:r>
    </w:p>
    <w:p w:rsidR="003A6030" w:rsidRDefault="003A6030" w:rsidP="003A6030">
      <w:pPr>
        <w:numPr>
          <w:ilvl w:val="0"/>
          <w:numId w:val="2"/>
        </w:numPr>
      </w:pPr>
      <w:r>
        <w:t xml:space="preserve">Совершенствование навыков устной речи в деятельности социального работника. </w:t>
      </w:r>
    </w:p>
    <w:p w:rsidR="003A6030" w:rsidRDefault="003A6030" w:rsidP="003A6030">
      <w:pPr>
        <w:numPr>
          <w:ilvl w:val="0"/>
          <w:numId w:val="2"/>
        </w:numPr>
      </w:pPr>
      <w:r>
        <w:t>Становление благотворительности как формы социальной работы.</w:t>
      </w:r>
    </w:p>
    <w:p w:rsidR="003A6030" w:rsidRDefault="003A6030" w:rsidP="003A6030">
      <w:pPr>
        <w:numPr>
          <w:ilvl w:val="0"/>
          <w:numId w:val="2"/>
        </w:numPr>
      </w:pPr>
      <w:r>
        <w:t>Социальная работа с семьей.</w:t>
      </w:r>
    </w:p>
    <w:p w:rsidR="003A6030" w:rsidRDefault="003A6030" w:rsidP="003A6030">
      <w:pPr>
        <w:numPr>
          <w:ilvl w:val="0"/>
          <w:numId w:val="2"/>
        </w:numPr>
      </w:pPr>
      <w:r>
        <w:t>Молодежь как особая социально-демографическая группа</w:t>
      </w:r>
    </w:p>
    <w:p w:rsidR="003A6030" w:rsidRDefault="003A6030" w:rsidP="003A6030">
      <w:pPr>
        <w:numPr>
          <w:ilvl w:val="0"/>
          <w:numId w:val="2"/>
        </w:numPr>
      </w:pPr>
      <w:r>
        <w:t>Миграция  и проблемы социальной работы.</w:t>
      </w:r>
    </w:p>
    <w:p w:rsidR="003A6030" w:rsidRDefault="003A6030" w:rsidP="003A6030">
      <w:pPr>
        <w:numPr>
          <w:ilvl w:val="0"/>
          <w:numId w:val="2"/>
        </w:numPr>
      </w:pPr>
      <w:r>
        <w:t>Социальный туризм.</w:t>
      </w:r>
    </w:p>
    <w:p w:rsidR="003A6030" w:rsidRDefault="003A6030" w:rsidP="003A6030">
      <w:pPr>
        <w:numPr>
          <w:ilvl w:val="0"/>
          <w:numId w:val="2"/>
        </w:numPr>
      </w:pPr>
      <w:r>
        <w:t>Социальная экология и социальная работа.</w:t>
      </w:r>
    </w:p>
    <w:p w:rsidR="003A6030" w:rsidRDefault="003A6030" w:rsidP="003A6030">
      <w:pPr>
        <w:numPr>
          <w:ilvl w:val="0"/>
          <w:numId w:val="2"/>
        </w:numPr>
      </w:pPr>
      <w:r>
        <w:t>Технология социальной работы с детьми сиротами.</w:t>
      </w:r>
    </w:p>
    <w:p w:rsidR="003A6030" w:rsidRDefault="003A6030" w:rsidP="003A6030">
      <w:pPr>
        <w:numPr>
          <w:ilvl w:val="0"/>
          <w:numId w:val="2"/>
        </w:numPr>
      </w:pPr>
      <w:r>
        <w:t xml:space="preserve"> Социальная работа с пожилыми людьми.</w:t>
      </w:r>
    </w:p>
    <w:p w:rsidR="003A6030" w:rsidRDefault="003A6030" w:rsidP="003A6030">
      <w:pPr>
        <w:numPr>
          <w:ilvl w:val="0"/>
          <w:numId w:val="2"/>
        </w:numPr>
      </w:pPr>
      <w:r>
        <w:t>Социально экономические проблемы занятости.</w:t>
      </w:r>
    </w:p>
    <w:p w:rsidR="003A6030" w:rsidRDefault="003A6030" w:rsidP="003A60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lastRenderedPageBreak/>
        <w:t>Социальная защита малообеспеченных слоев населения</w:t>
      </w:r>
    </w:p>
    <w:p w:rsidR="003A6030" w:rsidRDefault="003A6030" w:rsidP="003A60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Социальная адаптация. </w:t>
      </w:r>
    </w:p>
    <w:p w:rsidR="003A6030" w:rsidRDefault="003A6030" w:rsidP="003A6030">
      <w:pPr>
        <w:numPr>
          <w:ilvl w:val="0"/>
          <w:numId w:val="2"/>
        </w:numPr>
      </w:pPr>
      <w:r>
        <w:t>Ценности и этика социальной работы.</w:t>
      </w:r>
    </w:p>
    <w:p w:rsidR="003A6030" w:rsidRDefault="003A6030" w:rsidP="003A6030">
      <w:pPr>
        <w:numPr>
          <w:ilvl w:val="0"/>
          <w:numId w:val="2"/>
        </w:numPr>
      </w:pPr>
      <w:r>
        <w:t>Деятельность социальных служб по защите безработных.</w:t>
      </w:r>
    </w:p>
    <w:p w:rsidR="003A6030" w:rsidRDefault="003A6030" w:rsidP="003A6030">
      <w:pPr>
        <w:numPr>
          <w:ilvl w:val="0"/>
          <w:numId w:val="2"/>
        </w:numPr>
      </w:pPr>
      <w:proofErr w:type="spellStart"/>
      <w:r>
        <w:t>Конфликтология</w:t>
      </w:r>
      <w:proofErr w:type="spellEnd"/>
      <w:r>
        <w:t xml:space="preserve"> в социальной работе.</w:t>
      </w:r>
    </w:p>
    <w:p w:rsidR="003A6030" w:rsidRDefault="003A6030" w:rsidP="003A60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Сущность и содержание социальной профилактики.</w:t>
      </w:r>
      <w:r>
        <w:rPr>
          <w:color w:val="000000"/>
        </w:rPr>
        <w:t xml:space="preserve"> </w:t>
      </w:r>
    </w:p>
    <w:p w:rsidR="003A6030" w:rsidRDefault="003A6030" w:rsidP="003A6030">
      <w:pPr>
        <w:numPr>
          <w:ilvl w:val="0"/>
          <w:numId w:val="2"/>
        </w:numPr>
      </w:pPr>
      <w:r>
        <w:t>Организация деятельности центров реабилитации и адаптации для женщин, подвергшихся насилию.</w:t>
      </w:r>
    </w:p>
    <w:p w:rsidR="003A6030" w:rsidRDefault="003A6030" w:rsidP="003A6030">
      <w:pPr>
        <w:numPr>
          <w:ilvl w:val="0"/>
          <w:numId w:val="2"/>
        </w:numPr>
      </w:pPr>
      <w:r>
        <w:t xml:space="preserve"> Социальная работа как институт сохранения социально-полезных связей заключенных.</w:t>
      </w:r>
    </w:p>
    <w:p w:rsidR="003A6030" w:rsidRDefault="003A6030" w:rsidP="003A6030">
      <w:pPr>
        <w:numPr>
          <w:ilvl w:val="0"/>
          <w:numId w:val="2"/>
        </w:numPr>
      </w:pPr>
      <w:r>
        <w:t>Речевые тактики убеждения в деятельности социального работника.</w:t>
      </w:r>
    </w:p>
    <w:p w:rsidR="003A6030" w:rsidRDefault="003A6030" w:rsidP="003A6030">
      <w:pPr>
        <w:numPr>
          <w:ilvl w:val="0"/>
          <w:numId w:val="2"/>
        </w:numPr>
      </w:pPr>
      <w:r>
        <w:t>Бытовое обслуживание малообеспеченных слоев населения</w:t>
      </w:r>
    </w:p>
    <w:p w:rsidR="003A6030" w:rsidRDefault="003A6030" w:rsidP="003A6030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3A6030" w:rsidRDefault="003A6030" w:rsidP="003A6030">
      <w:pPr>
        <w:shd w:val="clear" w:color="auto" w:fill="FFFFFF"/>
        <w:autoSpaceDE w:val="0"/>
        <w:autoSpaceDN w:val="0"/>
        <w:adjustRightInd w:val="0"/>
      </w:pPr>
    </w:p>
    <w:p w:rsidR="003A6030" w:rsidRDefault="003A6030" w:rsidP="003A6030">
      <w:pPr>
        <w:shd w:val="clear" w:color="auto" w:fill="FFFFFF"/>
        <w:autoSpaceDE w:val="0"/>
        <w:autoSpaceDN w:val="0"/>
        <w:adjustRightInd w:val="0"/>
      </w:pPr>
    </w:p>
    <w:p w:rsidR="003A6030" w:rsidRDefault="003A6030" w:rsidP="003A6030"/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 w:rsidP="003A6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030" w:rsidRDefault="003A6030"/>
    <w:sectPr w:rsidR="003A6030" w:rsidSect="00827088">
      <w:pgSz w:w="11906" w:h="16838"/>
      <w:pgMar w:top="851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5750"/>
    <w:multiLevelType w:val="hybridMultilevel"/>
    <w:tmpl w:val="A0B48CC6"/>
    <w:lvl w:ilvl="0" w:tplc="106AF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A6519"/>
    <w:multiLevelType w:val="hybridMultilevel"/>
    <w:tmpl w:val="44BC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316540C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946DD"/>
    <w:rsid w:val="000E0E51"/>
    <w:rsid w:val="003A6030"/>
    <w:rsid w:val="00547A71"/>
    <w:rsid w:val="006B4BDE"/>
    <w:rsid w:val="00827088"/>
    <w:rsid w:val="0098390E"/>
    <w:rsid w:val="00C20BE5"/>
    <w:rsid w:val="00E946DD"/>
    <w:rsid w:val="00EF3C76"/>
    <w:rsid w:val="00F6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6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A603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A60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>DreamLair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Владелец</cp:lastModifiedBy>
  <cp:revision>6</cp:revision>
  <dcterms:created xsi:type="dcterms:W3CDTF">2018-04-03T08:44:00Z</dcterms:created>
  <dcterms:modified xsi:type="dcterms:W3CDTF">2018-04-05T10:00:00Z</dcterms:modified>
</cp:coreProperties>
</file>