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E8" w:rsidRPr="00781EDF" w:rsidRDefault="0024659C" w:rsidP="00C63FE8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50C7C">
        <w:rPr>
          <w:rFonts w:ascii="Times New Roman" w:hAnsi="Times New Roman" w:cs="Times New Roman"/>
          <w:b/>
          <w:sz w:val="28"/>
          <w:szCs w:val="28"/>
        </w:rPr>
        <w:t>Ан</w:t>
      </w:r>
      <w:r w:rsidR="006A603B">
        <w:rPr>
          <w:rFonts w:ascii="Times New Roman" w:hAnsi="Times New Roman" w:cs="Times New Roman"/>
          <w:b/>
          <w:sz w:val="28"/>
          <w:szCs w:val="28"/>
        </w:rPr>
        <w:t>ализ методической работы за 2021 - 2022</w:t>
      </w:r>
      <w:r w:rsidRPr="00C50C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63FE8" w:rsidRPr="00781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8CD" w:rsidRPr="000F78CD" w:rsidRDefault="000F78CD" w:rsidP="000F78C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F78CD" w:rsidRPr="00C63FE8" w:rsidRDefault="00E308D3" w:rsidP="008C7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63FE8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пед</w:t>
      </w:r>
      <w:r w:rsid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агогический </w:t>
      </w:r>
      <w:r w:rsidR="00C63FE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 начал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работу над единой методической</w:t>
      </w:r>
      <w:r w:rsidR="000F78CD" w:rsidRPr="000F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8CD" w:rsidRPr="000F7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темой </w:t>
      </w:r>
      <w:r w:rsidR="000F78CD" w:rsidRPr="000F78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3FE8">
        <w:rPr>
          <w:rFonts w:ascii="Times New Roman" w:hAnsi="Times New Roman" w:cs="Times New Roman"/>
          <w:sz w:val="28"/>
          <w:szCs w:val="28"/>
        </w:rPr>
        <w:t>«Инновационные технологии – как средства</w:t>
      </w:r>
      <w:r w:rsidR="00C63FE8" w:rsidRPr="00C349F0">
        <w:rPr>
          <w:rFonts w:ascii="Times New Roman" w:hAnsi="Times New Roman" w:cs="Times New Roman"/>
          <w:sz w:val="28"/>
          <w:szCs w:val="28"/>
        </w:rPr>
        <w:t xml:space="preserve"> достижения высокого уровня профессиональной компетенции специалистов</w:t>
      </w:r>
      <w:r w:rsidR="00C63FE8">
        <w:rPr>
          <w:rFonts w:ascii="Times New Roman" w:hAnsi="Times New Roman" w:cs="Times New Roman"/>
          <w:sz w:val="28"/>
          <w:szCs w:val="28"/>
        </w:rPr>
        <w:t>».</w:t>
      </w:r>
    </w:p>
    <w:p w:rsidR="000F78CD" w:rsidRPr="000F78CD" w:rsidRDefault="000F78CD" w:rsidP="008C7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CD">
        <w:rPr>
          <w:rFonts w:ascii="Times New Roman" w:eastAsia="Times New Roman" w:hAnsi="Times New Roman" w:cs="Times New Roman"/>
          <w:sz w:val="28"/>
          <w:szCs w:val="28"/>
        </w:rPr>
        <w:t>Методическая работа – это систематическая коллективная и индивидуальная деятельность педагогических кадров, направленная на повышение их научно-теоретического, общекультурного уровня, психолого-педагогической подготовки и профессионального мастерства.</w:t>
      </w:r>
    </w:p>
    <w:p w:rsidR="00C63FE8" w:rsidRPr="008C7F31" w:rsidRDefault="000F78CD" w:rsidP="008C7F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8CD">
        <w:rPr>
          <w:rFonts w:ascii="Times New Roman" w:eastAsia="Times New Roman" w:hAnsi="Times New Roman" w:cs="Times New Roman"/>
          <w:sz w:val="28"/>
          <w:szCs w:val="28"/>
        </w:rPr>
        <w:t xml:space="preserve">Исходя из всего вышесказанного и придерживаясь методической темы </w:t>
      </w:r>
      <w:r w:rsidRPr="00C63FE8">
        <w:rPr>
          <w:rFonts w:ascii="Times New Roman" w:eastAsia="Times New Roman" w:hAnsi="Times New Roman" w:cs="Times New Roman"/>
          <w:sz w:val="28"/>
          <w:szCs w:val="28"/>
        </w:rPr>
        <w:t xml:space="preserve">колледжа </w:t>
      </w:r>
      <w:r w:rsidR="00C63FE8" w:rsidRPr="00C63FE8">
        <w:rPr>
          <w:rFonts w:ascii="Times New Roman" w:eastAsia="Times New Roman" w:hAnsi="Times New Roman" w:cs="Times New Roman"/>
          <w:sz w:val="28"/>
          <w:szCs w:val="28"/>
        </w:rPr>
        <w:t xml:space="preserve">2021-2022 года </w:t>
      </w:r>
      <w:r w:rsidRPr="00C63F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3FE8" w:rsidRPr="00C63FE8">
        <w:rPr>
          <w:rFonts w:ascii="Times New Roman" w:hAnsi="Times New Roman" w:cs="Times New Roman"/>
          <w:sz w:val="28"/>
          <w:szCs w:val="28"/>
        </w:rPr>
        <w:t>Инновационные подходы в обучении</w:t>
      </w:r>
      <w:r w:rsidRPr="000F7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0F78CD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следующая работа:</w:t>
      </w:r>
      <w:r w:rsidR="00C63FE8">
        <w:rPr>
          <w:rFonts w:ascii="Times New Roman" w:hAnsi="Times New Roman" w:cs="Times New Roman"/>
          <w:sz w:val="24"/>
          <w:szCs w:val="24"/>
        </w:rPr>
        <w:t xml:space="preserve"> </w:t>
      </w:r>
      <w:r w:rsidRPr="000F78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78CD">
        <w:rPr>
          <w:rFonts w:ascii="Times New Roman" w:hAnsi="Times New Roman" w:cs="Times New Roman"/>
          <w:sz w:val="28"/>
          <w:szCs w:val="28"/>
        </w:rPr>
        <w:t>Павлодарском  гуманитарно</w:t>
      </w:r>
      <w:proofErr w:type="gramEnd"/>
      <w:r w:rsidRPr="000F78CD">
        <w:rPr>
          <w:rFonts w:ascii="Times New Roman" w:hAnsi="Times New Roman" w:cs="Times New Roman"/>
          <w:sz w:val="28"/>
          <w:szCs w:val="28"/>
        </w:rPr>
        <w:t>-п</w:t>
      </w:r>
      <w:r w:rsidR="00C63FE8">
        <w:rPr>
          <w:rFonts w:ascii="Times New Roman" w:hAnsi="Times New Roman" w:cs="Times New Roman"/>
          <w:sz w:val="28"/>
          <w:szCs w:val="28"/>
        </w:rPr>
        <w:t>едагогическом колледже всего  17</w:t>
      </w:r>
      <w:r w:rsidRPr="000F78CD">
        <w:rPr>
          <w:rFonts w:ascii="Times New Roman" w:hAnsi="Times New Roman" w:cs="Times New Roman"/>
          <w:sz w:val="28"/>
          <w:szCs w:val="28"/>
        </w:rPr>
        <w:t xml:space="preserve"> преподавателей, в том числе штатных –15 человек. </w:t>
      </w:r>
      <w:r w:rsidR="00C63FE8" w:rsidRPr="00C63FE8">
        <w:rPr>
          <w:rFonts w:ascii="Times New Roman" w:hAnsi="Times New Roman" w:cs="Times New Roman"/>
          <w:sz w:val="28"/>
          <w:szCs w:val="28"/>
        </w:rPr>
        <w:t xml:space="preserve">  </w:t>
      </w:r>
      <w:r w:rsidR="008C7F31">
        <w:rPr>
          <w:rFonts w:ascii="Times New Roman" w:hAnsi="Times New Roman" w:cs="Times New Roman"/>
          <w:sz w:val="28"/>
          <w:szCs w:val="28"/>
        </w:rPr>
        <w:t xml:space="preserve"> </w:t>
      </w:r>
      <w:r w:rsidR="00C63FE8" w:rsidRPr="00C63FE8">
        <w:rPr>
          <w:rFonts w:ascii="Times New Roman" w:hAnsi="Times New Roman" w:cs="Times New Roman"/>
          <w:sz w:val="28"/>
          <w:szCs w:val="28"/>
        </w:rPr>
        <w:t xml:space="preserve">Количество преподавателей, имеющих ученые звания и степени – 1 чел.: </w:t>
      </w:r>
      <w:proofErr w:type="spellStart"/>
      <w:r w:rsidR="00C63FE8" w:rsidRPr="00C63FE8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C63FE8" w:rsidRPr="00C63FE8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="00C63FE8" w:rsidRPr="00C63FE8">
        <w:rPr>
          <w:rFonts w:ascii="Times New Roman" w:hAnsi="Times New Roman" w:cs="Times New Roman"/>
          <w:sz w:val="28"/>
          <w:szCs w:val="28"/>
        </w:rPr>
        <w:t>Досымханов</w:t>
      </w:r>
      <w:proofErr w:type="spellEnd"/>
      <w:r w:rsidR="00C63FE8" w:rsidRPr="00C63FE8">
        <w:rPr>
          <w:rFonts w:ascii="Times New Roman" w:hAnsi="Times New Roman" w:cs="Times New Roman"/>
          <w:sz w:val="28"/>
          <w:szCs w:val="28"/>
        </w:rPr>
        <w:t xml:space="preserve"> А.А. окончил магистратуру в этом учебном году имеет академическую степень магистра педагогических </w:t>
      </w:r>
      <w:proofErr w:type="gramStart"/>
      <w:r w:rsidR="00C63FE8" w:rsidRPr="00C63FE8">
        <w:rPr>
          <w:rFonts w:ascii="Times New Roman" w:hAnsi="Times New Roman" w:cs="Times New Roman"/>
          <w:sz w:val="28"/>
          <w:szCs w:val="28"/>
        </w:rPr>
        <w:t>наук.,</w:t>
      </w:r>
      <w:proofErr w:type="gramEnd"/>
      <w:r w:rsidR="00C63FE8" w:rsidRPr="00C63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FE8" w:rsidRPr="00C63FE8">
        <w:rPr>
          <w:rFonts w:ascii="Times New Roman" w:hAnsi="Times New Roman" w:cs="Times New Roman"/>
          <w:sz w:val="28"/>
          <w:szCs w:val="28"/>
        </w:rPr>
        <w:t>Акимниязова</w:t>
      </w:r>
      <w:proofErr w:type="spellEnd"/>
      <w:r w:rsidR="00C63FE8" w:rsidRPr="00C63FE8">
        <w:rPr>
          <w:rFonts w:ascii="Times New Roman" w:hAnsi="Times New Roman" w:cs="Times New Roman"/>
          <w:sz w:val="28"/>
          <w:szCs w:val="28"/>
        </w:rPr>
        <w:t xml:space="preserve"> С.Ш.  и </w:t>
      </w:r>
      <w:proofErr w:type="spellStart"/>
      <w:r w:rsidR="00C63FE8" w:rsidRPr="00C63FE8"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 w:rsidR="00C63FE8" w:rsidRPr="00C63FE8">
        <w:rPr>
          <w:rFonts w:ascii="Times New Roman" w:hAnsi="Times New Roman" w:cs="Times New Roman"/>
          <w:sz w:val="28"/>
          <w:szCs w:val="28"/>
        </w:rPr>
        <w:t xml:space="preserve"> Т.А. продолжают обучение. Все три молодых преподавателя имеют квалификационную категорию педагог – модератор.</w:t>
      </w:r>
    </w:p>
    <w:p w:rsidR="00C63FE8" w:rsidRDefault="00C63FE8" w:rsidP="00C63F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3FE8">
        <w:rPr>
          <w:rFonts w:ascii="Times New Roman" w:hAnsi="Times New Roman" w:cs="Times New Roman"/>
          <w:sz w:val="28"/>
          <w:szCs w:val="28"/>
        </w:rPr>
        <w:t xml:space="preserve">За отчетный период выбыло 2 педагогических работника. 1- по </w:t>
      </w:r>
      <w:proofErr w:type="gramStart"/>
      <w:r w:rsidRPr="00C63FE8">
        <w:rPr>
          <w:rFonts w:ascii="Times New Roman" w:hAnsi="Times New Roman" w:cs="Times New Roman"/>
          <w:sz w:val="28"/>
          <w:szCs w:val="28"/>
        </w:rPr>
        <w:t>завершению  вычитки</w:t>
      </w:r>
      <w:proofErr w:type="gramEnd"/>
      <w:r w:rsidRPr="00C63FE8">
        <w:rPr>
          <w:rFonts w:ascii="Times New Roman" w:hAnsi="Times New Roman" w:cs="Times New Roman"/>
          <w:sz w:val="28"/>
          <w:szCs w:val="28"/>
        </w:rPr>
        <w:t xml:space="preserve"> за год., 1- в декретный отпуск. </w:t>
      </w:r>
    </w:p>
    <w:p w:rsidR="008C7F31" w:rsidRPr="008C7F31" w:rsidRDefault="008C7F31" w:rsidP="008C7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31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было проведено пять заседаний методического совета, где рассматривались различные вопросы, связанные с проблемами в преподавании, новинками методической работы, качеством проводимых уроков, аттестации преподавателей и т.д. (протоколы и материалы собраны в методическом кабинете).</w:t>
      </w:r>
      <w:r w:rsidRPr="008C7F31">
        <w:rPr>
          <w:rFonts w:ascii="Times New Roman" w:hAnsi="Times New Roman" w:cs="Times New Roman"/>
          <w:sz w:val="28"/>
          <w:szCs w:val="28"/>
        </w:rPr>
        <w:t xml:space="preserve">      В колледже используются и другие формы повышения профессионального мастерства: участие в работе методического совета, тематических семинаров, республиканских, областных, городских, научно-практических конференциях.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в колледже ведется по повышению педагогического мастерства. С целью совершенствования педагогического мастерства было организовано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уроков, их в этом учебном году - 65_ Проведение открытых уроков и мероприятий. В колледже за учебный год проведено __12__ открытых уроков, </w:t>
      </w:r>
    </w:p>
    <w:p w:rsidR="008C7F31" w:rsidRPr="008C7F31" w:rsidRDefault="008C7F31" w:rsidP="008C7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31">
        <w:rPr>
          <w:rFonts w:ascii="Times New Roman" w:eastAsia="Times New Roman" w:hAnsi="Times New Roman" w:cs="Times New Roman"/>
          <w:sz w:val="28"/>
          <w:szCs w:val="28"/>
        </w:rPr>
        <w:tab/>
        <w:t xml:space="preserve"> 6_ внеклассных открытых мероприятий. Так же открытые уроки проводили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Досымханов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Боднарчук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Акимниязова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С.Ш.,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Мухамедеева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Р.Г.,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Байдель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Е.А. в рамках методических дней.  Проводились </w:t>
      </w:r>
      <w:proofErr w:type="gramStart"/>
      <w:r w:rsidRPr="008C7F31">
        <w:rPr>
          <w:rFonts w:ascii="Times New Roman" w:eastAsia="Times New Roman" w:hAnsi="Times New Roman" w:cs="Times New Roman"/>
          <w:sz w:val="28"/>
          <w:szCs w:val="28"/>
        </w:rPr>
        <w:t>мероприятия  областных</w:t>
      </w:r>
      <w:proofErr w:type="gram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уровней. </w:t>
      </w:r>
      <w:proofErr w:type="gramStart"/>
      <w:r w:rsidRPr="008C7F31">
        <w:rPr>
          <w:rFonts w:ascii="Times New Roman" w:eastAsia="Times New Roman" w:hAnsi="Times New Roman" w:cs="Times New Roman"/>
          <w:sz w:val="28"/>
          <w:szCs w:val="28"/>
        </w:rPr>
        <w:t>Так,  на</w:t>
      </w:r>
      <w:proofErr w:type="gram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базе колледжа прошел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внутриколледжный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конкурс «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Абилимпикс» (апрель,2021г). </w:t>
      </w:r>
    </w:p>
    <w:p w:rsidR="000F78CD" w:rsidRPr="008C7F31" w:rsidRDefault="008C7F31" w:rsidP="008C7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В колледже стало традицией проведение недель специальностей. В этом учебном году прошли недели в декабре месяце 2021 года общественных, общеобразовательных,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педагогиги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C7F31">
        <w:rPr>
          <w:rFonts w:ascii="Times New Roman" w:eastAsia="Times New Roman" w:hAnsi="Times New Roman" w:cs="Times New Roman"/>
          <w:sz w:val="28"/>
          <w:szCs w:val="28"/>
        </w:rPr>
        <w:t>психологии  и</w:t>
      </w:r>
      <w:proofErr w:type="gram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языковых дисциплин и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НВи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ТП.  Материалы собраны и оформлены в специальных папках. Вся работа строится в тесном сотрудничестве с библиотекой. Совместно проводятся декады, выставки, мероприятия.</w:t>
      </w:r>
    </w:p>
    <w:p w:rsidR="004E4569" w:rsidRDefault="004E4569" w:rsidP="004E4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C9" w:rsidRDefault="004E4569" w:rsidP="008C7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F78CD" w:rsidRPr="008C7F31" w:rsidRDefault="00D121C9" w:rsidP="008C7F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4E4569" w:rsidRPr="006E512D">
        <w:rPr>
          <w:rFonts w:ascii="Times New Roman" w:hAnsi="Times New Roman" w:cs="Times New Roman"/>
          <w:b/>
          <w:sz w:val="28"/>
          <w:szCs w:val="28"/>
        </w:rPr>
        <w:t xml:space="preserve">Кадры. </w:t>
      </w:r>
      <w:r w:rsidR="004E4569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tbl>
      <w:tblPr>
        <w:tblpPr w:leftFromText="180" w:rightFromText="180" w:vertAnchor="text" w:horzAnchor="margin" w:tblpX="172" w:tblpY="-9334"/>
        <w:tblW w:w="927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9"/>
        <w:gridCol w:w="888"/>
        <w:gridCol w:w="632"/>
      </w:tblGrid>
      <w:tr w:rsidR="000F78CD" w:rsidRPr="00A77DD0" w:rsidTr="000F78CD">
        <w:trPr>
          <w:trHeight w:val="305"/>
        </w:trPr>
        <w:tc>
          <w:tcPr>
            <w:tcW w:w="7759" w:type="dxa"/>
            <w:hideMark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F78CD" w:rsidRPr="00A77DD0" w:rsidTr="000F78CD">
        <w:trPr>
          <w:trHeight w:val="305"/>
        </w:trPr>
        <w:tc>
          <w:tcPr>
            <w:tcW w:w="7759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0F78CD" w:rsidRPr="00A77DD0" w:rsidRDefault="000F78CD" w:rsidP="000F78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4659C" w:rsidRPr="004E4569" w:rsidRDefault="0024659C" w:rsidP="004E45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Оценка деятельности преподавателей осуществляется через плановую аттестацию (1 раз в пять лет) в соответствии с графиком аттестации и рейтинговую систему оценки деятельности. В колледже сформированы необходимые документы для организации и проведения аттестационной процедуры: приказ о проведении аттестации инженерно-педагогических работников, приказ об организации работы экспертного совета, заявления аттестуемых педагогов, план мероприятий по проведению аттестации преподавателей, перспективный план повышения квалификации </w:t>
      </w:r>
      <w:proofErr w:type="spellStart"/>
      <w:r w:rsidRPr="006E512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6E512D">
        <w:rPr>
          <w:rFonts w:ascii="Times New Roman" w:hAnsi="Times New Roman" w:cs="Times New Roman"/>
          <w:sz w:val="28"/>
          <w:szCs w:val="28"/>
        </w:rPr>
        <w:t xml:space="preserve"> - педагогических работников и аттестации, удостоверения о присвоении или подтверждении квалификационной категории, журнал регистрации изготовления и выдачи удостоверений. </w:t>
      </w:r>
    </w:p>
    <w:p w:rsidR="004E4569" w:rsidRPr="00D121C9" w:rsidRDefault="008C7F31" w:rsidP="00D12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повысили свою квалификационную категорию 5 преподавателей (1) на педагог – исследователя, (1) на педагог – модератора, но не прошли НКТ. И в связи с достижением пенсионного </w:t>
      </w:r>
      <w:proofErr w:type="gramStart"/>
      <w:r w:rsidRPr="008C7F31">
        <w:rPr>
          <w:rFonts w:ascii="Times New Roman" w:eastAsia="Times New Roman" w:hAnsi="Times New Roman" w:cs="Times New Roman"/>
          <w:sz w:val="28"/>
          <w:szCs w:val="28"/>
        </w:rPr>
        <w:t>возраста  3</w:t>
      </w:r>
      <w:proofErr w:type="gramEnd"/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 ( Рубцов А.Г., Титова Г.А., Тимофеева Л.И.) подали заявления на квалификационную категорию педагог.</w:t>
      </w:r>
    </w:p>
    <w:p w:rsidR="004E4569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59C" w:rsidRPr="006E512D" w:rsidRDefault="0024659C" w:rsidP="004E45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</w:p>
    <w:p w:rsidR="0024659C" w:rsidRPr="006E512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Система повышения квалификации ИПР колледжа реализуется через курсы, обучающие семинары, и в рамках международных программ, в которых участвует колледж. </w:t>
      </w:r>
    </w:p>
    <w:p w:rsidR="0024659C" w:rsidRPr="006E512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преподавателей осуществляется через курсовую переподготовку. </w:t>
      </w:r>
    </w:p>
    <w:p w:rsidR="0024659C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59C" w:rsidRPr="006E512D">
        <w:rPr>
          <w:rFonts w:ascii="Times New Roman" w:hAnsi="Times New Roman" w:cs="Times New Roman"/>
          <w:sz w:val="28"/>
          <w:szCs w:val="28"/>
        </w:rPr>
        <w:t>В колледже проводится постоянная планомерная работа по организации обучения и повышения квалификации ИПР и сотрудников, создаются условия для получения второго высшего образования, обучения в магистратуре и прохождения стажировки.</w:t>
      </w:r>
    </w:p>
    <w:p w:rsidR="00C63FE8" w:rsidRPr="00C63FE8" w:rsidRDefault="000F78CD" w:rsidP="00C6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3FE8" w:rsidRPr="00C63FE8">
        <w:rPr>
          <w:rFonts w:ascii="Times New Roman" w:hAnsi="Times New Roman" w:cs="Times New Roman"/>
          <w:sz w:val="28"/>
          <w:szCs w:val="28"/>
        </w:rPr>
        <w:t xml:space="preserve">  В 2021-2022 учебном году Прошли курсы повышения квалификации – 11 преподавателей дистанционно в период с 20 октября 2021 года </w:t>
      </w:r>
      <w:r w:rsidR="00C63FE8" w:rsidRPr="00C63FE8">
        <w:rPr>
          <w:rFonts w:ascii="Times New Roman" w:hAnsi="Times New Roman" w:cs="Times New Roman"/>
          <w:sz w:val="28"/>
          <w:szCs w:val="28"/>
          <w:lang w:val="kk-KZ"/>
        </w:rPr>
        <w:t xml:space="preserve"> АО «Национальный центр» повышения квалификации « Орлеу» </w:t>
      </w:r>
      <w:r w:rsidR="00C63FE8" w:rsidRPr="00C63FE8">
        <w:rPr>
          <w:rFonts w:ascii="Times New Roman" w:hAnsi="Times New Roman" w:cs="Times New Roman"/>
          <w:sz w:val="28"/>
          <w:szCs w:val="28"/>
        </w:rPr>
        <w:t>в кол-ве 36 час по теме «</w:t>
      </w:r>
      <w:proofErr w:type="spellStart"/>
      <w:r w:rsidR="00C63FE8" w:rsidRPr="00C63FE8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C63FE8" w:rsidRPr="00C63FE8">
        <w:rPr>
          <w:rFonts w:ascii="Times New Roman" w:hAnsi="Times New Roman" w:cs="Times New Roman"/>
          <w:sz w:val="28"/>
          <w:szCs w:val="28"/>
          <w:lang w:val="kk-KZ"/>
        </w:rPr>
        <w:t xml:space="preserve">гтердің цифрлық құзырлығын дамыту/Развитие цифровых компетенций педагогов и 1- преподаватель Боднарчук Т.А. прошла курсы повышения квалификации АО «Национальный центр» повышения квалификации « Орлеу» очно в кол- ве 80 час в период с 01.11- 12.11.2021 по теме « Математика в рамках обновления содержания среднего образования преподавателей колледжей. И среди студентов студентка группы 2ПД Шахторина М. в центре «Ана тілі»  отдел развития культуры и языков Павлодарской области участвовав на 3- месячном семинаре  по обучению казахскому языку для некоренных национальностей и повысила свою квалификацию. Так же студент группы 2 ПД  Скрипник Юрий участвовал в проекте </w:t>
      </w:r>
      <w:r w:rsidR="00C63FE8" w:rsidRPr="00C63FE8">
        <w:rPr>
          <w:rFonts w:ascii="Times New Roman" w:hAnsi="Times New Roman" w:cs="Times New Roman"/>
          <w:sz w:val="28"/>
          <w:szCs w:val="28"/>
        </w:rPr>
        <w:t>«</w:t>
      </w:r>
      <w:r w:rsidR="00C63FE8" w:rsidRPr="00C63FE8">
        <w:rPr>
          <w:rFonts w:ascii="Times New Roman" w:hAnsi="Times New Roman" w:cs="Times New Roman"/>
          <w:sz w:val="28"/>
          <w:szCs w:val="28"/>
          <w:lang w:val="en-US"/>
        </w:rPr>
        <w:t>Tandem</w:t>
      </w:r>
      <w:r w:rsidR="00C63FE8" w:rsidRPr="00C63FE8">
        <w:rPr>
          <w:rFonts w:ascii="Times New Roman" w:hAnsi="Times New Roman" w:cs="Times New Roman"/>
          <w:sz w:val="28"/>
          <w:szCs w:val="28"/>
        </w:rPr>
        <w:t>» 40 академических часов Германия- Казахстан.</w:t>
      </w:r>
    </w:p>
    <w:p w:rsidR="000F78CD" w:rsidRPr="0037585D" w:rsidRDefault="000F78CD" w:rsidP="00C63F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4659C" w:rsidRPr="0037585D" w:rsidRDefault="006E512D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659C" w:rsidRPr="006E512D" w:rsidRDefault="0024659C" w:rsidP="006E51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Научно – исследовательская деятельность</w:t>
      </w:r>
    </w:p>
    <w:p w:rsidR="0024659C" w:rsidRPr="006E512D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преподавателя является умение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 xml:space="preserve">вовлечь 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proofErr w:type="gramEnd"/>
      <w:r w:rsidRPr="006E512D">
        <w:rPr>
          <w:rFonts w:ascii="Times New Roman" w:hAnsi="Times New Roman" w:cs="Times New Roman"/>
          <w:sz w:val="28"/>
          <w:szCs w:val="28"/>
        </w:rPr>
        <w:t>  в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участие в конкурсах и олимпиадах</w:t>
      </w:r>
      <w:r w:rsidRPr="006E512D">
        <w:rPr>
          <w:rFonts w:ascii="Times New Roman" w:hAnsi="Times New Roman" w:cs="Times New Roman"/>
          <w:sz w:val="28"/>
          <w:szCs w:val="28"/>
        </w:rPr>
        <w:t xml:space="preserve">, в которых студенты имеют возможность продемонстрировать свои навыки, умения, общие и профессиональные компетенции, которыми они овладели в лучшей степени, чем все остальные студенты. </w:t>
      </w:r>
    </w:p>
    <w:p w:rsidR="0024659C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Студенты под руководством преподавателей активно принимают участие в международных, республиканских, всероссийских, межрегиональных, областных конкурсах, олимпиадах, конференциях, соревнованиях. </w:t>
      </w:r>
    </w:p>
    <w:p w:rsidR="00D121C9" w:rsidRPr="008C7F31" w:rsidRDefault="00D121C9" w:rsidP="00D12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8C7F31">
        <w:rPr>
          <w:rFonts w:ascii="Times New Roman" w:eastAsia="Times New Roman" w:hAnsi="Times New Roman" w:cs="Times New Roman"/>
          <w:sz w:val="28"/>
          <w:szCs w:val="28"/>
        </w:rPr>
        <w:t>Преподаватели выступают на научных конференциях и готовят студентов.</w:t>
      </w:r>
      <w:r w:rsidRPr="008C7F3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Акимниязова С.Ш. приняла участие на 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конференции  с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>темой доклада «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 мұғалімнің коммуникативтік дағдылар құзыреттілік көрінісі ретінде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Преподаватель Байдель Е.А. участвовала на международной научно-практической конференции «Тіл- бостандыққа апаратын жол». Преподаватель Байдель Е.А. опубликовала в республиканском журнале 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>Жарқын болашақ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статью «Развитие личности студента в процессе обучения». Студентка группы 3ПД Тимохина Е. участвовала на международной научно-практической конференции «Тіл- бостандыққа апаратын жол» посвященному 30 летию Независимости Казахстана. Студентка группы 2Б ДВО Байжапарова М. участвовала на 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C7F31">
        <w:rPr>
          <w:rFonts w:ascii="Times New Roman" w:eastAsia="Times New Roman" w:hAnsi="Times New Roman" w:cs="Times New Roman"/>
          <w:sz w:val="28"/>
          <w:szCs w:val="28"/>
        </w:rPr>
        <w:t xml:space="preserve"> областной олимпиаде по </w:t>
      </w:r>
      <w:proofErr w:type="spellStart"/>
      <w:r w:rsidRPr="008C7F31">
        <w:rPr>
          <w:rFonts w:ascii="Times New Roman" w:eastAsia="Times New Roman" w:hAnsi="Times New Roman" w:cs="Times New Roman"/>
          <w:sz w:val="28"/>
          <w:szCs w:val="28"/>
        </w:rPr>
        <w:t>полиязычию</w:t>
      </w:r>
      <w:proofErr w:type="spellEnd"/>
      <w:r w:rsidRPr="008C7F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121C9" w:rsidRPr="00D121C9" w:rsidRDefault="00D121C9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59C" w:rsidRDefault="0024659C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Немаловажное значение в научно-методической деятельности имеет и </w:t>
      </w:r>
      <w:proofErr w:type="gramStart"/>
      <w:r w:rsidRPr="006E512D">
        <w:rPr>
          <w:rFonts w:ascii="Times New Roman" w:hAnsi="Times New Roman" w:cs="Times New Roman"/>
          <w:sz w:val="28"/>
          <w:szCs w:val="28"/>
        </w:rPr>
        <w:t>самостоятельное 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личное</w:t>
      </w:r>
      <w:proofErr w:type="gramEnd"/>
      <w:r w:rsidRPr="006E512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преподавателей в профессиональных конкурсах, олимпиадах, конференциях</w:t>
      </w:r>
      <w:r w:rsidRPr="006E51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139"/>
        <w:gridCol w:w="6329"/>
      </w:tblGrid>
      <w:tr w:rsidR="008C7F31" w:rsidRPr="008C7F31" w:rsidTr="00150F53">
        <w:trPr>
          <w:trHeight w:val="500"/>
        </w:trPr>
        <w:tc>
          <w:tcPr>
            <w:tcW w:w="3139" w:type="dxa"/>
          </w:tcPr>
          <w:p w:rsidR="008C7F31" w:rsidRPr="008C7F31" w:rsidRDefault="008C7F31" w:rsidP="00150F53">
            <w:pPr>
              <w:spacing w:after="0" w:line="240" w:lineRule="auto"/>
              <w:ind w:right="30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Достижения </w:t>
            </w:r>
          </w:p>
          <w:p w:rsidR="008C7F31" w:rsidRPr="008C7F31" w:rsidRDefault="008C7F31" w:rsidP="00150F53">
            <w:pPr>
              <w:spacing w:after="0" w:line="240" w:lineRule="auto"/>
              <w:ind w:right="30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 w:rsidRPr="008C7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-2022 учебного</w:t>
            </w:r>
            <w:r w:rsidRPr="008C7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 (</w:t>
            </w:r>
            <w:r w:rsidRPr="008C7F3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ные, межрегиональные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междунар</w:t>
            </w:r>
            <w:r w:rsidRPr="008C7F3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дные</w:t>
            </w:r>
            <w:proofErr w:type="spellEnd"/>
            <w:r w:rsidRPr="008C7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329" w:type="dxa"/>
          </w:tcPr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Преподавателями разработаны учебно-методические комплексы, методические рекомендации/пособия, одобренные учебно-методическим советом колледжа-12 </w:t>
            </w:r>
            <w:proofErr w:type="spellStart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шт.МО</w:t>
            </w:r>
            <w:proofErr w:type="spellEnd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области-6 шт.;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- 3 педагога преподаватели колледжа прошли стажировку в следующих организациях ТОО «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Art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IT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Company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и «</w:t>
            </w:r>
            <w:proofErr w:type="spellStart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Аделан</w:t>
            </w:r>
            <w:proofErr w:type="spellEnd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-Трейд»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;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- 3 педагога стали призерами областного конкурса профессионального мастерства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«Опыты. Идеи. Инновации»- 2,3 места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- 1 педагог участница международной научно – практической конференции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«Ахметовские чтения»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- 1 педагог стала призером </w:t>
            </w:r>
            <w:r w:rsidRPr="008C7F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 место международной научно-практической конференции «Тіл- бостандыққа апаратын жол» посвященному 30- летию Независимости Казахстана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- 2 студента стали призерами международной научно-практической конференции на английском языке «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The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development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of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creative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potential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of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the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individual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and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society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-2,3 места;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- 1 студент победительница областных, республиканских Чемпионатов по стрельбе из лука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Обладатели диплома за 2 место «В онлайн игре </w:t>
            </w:r>
            <w:proofErr w:type="spellStart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Квест</w:t>
            </w:r>
            <w:proofErr w:type="spellEnd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и скидки на оплату 30% за обучение 1 семестра 1го года обучения при поступлении в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TOU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 </w:t>
            </w:r>
            <w:proofErr w:type="gramStart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</w:t>
            </w:r>
            <w:proofErr w:type="gramEnd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Студентка  колледжа</w:t>
            </w:r>
            <w:proofErr w:type="gramEnd"/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принимала участие в Международной Конференции для переводчиков «Контакт» в Санкт-Петербурге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- 1 студент обладательница  диплома за 2 место городского конкурса «Тіл- парасат»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- 1 студент номинант диплома городского конкурса «Тіл- парасат»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- 1 студент стала призером 1место  международного конкурса- фестиваль хореографического творчества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- 1 студент лауреат диплома 2- место городского конкурса «Мақсұтым- тіл ұстартып, өнер шашпақ» атты Абай оқулары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Алғыс хат  за подготовку студентов на республиканскую предметную олимпиаду от Торайгыров университет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- 1 студент приняла участие во 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8C7F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Международном открытом конкурсе письменного перевода университета «Синергия»</w:t>
            </w: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8C7F31" w:rsidRPr="008C7F31" w:rsidRDefault="008C7F31" w:rsidP="00150F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E4569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4E4569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E512D" w:rsidRPr="006E512D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 xml:space="preserve">К 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внутренним публикациям</w:t>
      </w:r>
      <w:r w:rsidRPr="006E512D">
        <w:rPr>
          <w:rFonts w:ascii="Times New Roman" w:hAnsi="Times New Roman" w:cs="Times New Roman"/>
          <w:sz w:val="28"/>
          <w:szCs w:val="28"/>
        </w:rPr>
        <w:t xml:space="preserve"> относятся учебно-методические пособия, методические указания, сборники, рабочие тетради, изданные на уровне колледжа.  Все учебные дисциплины и модули обеспечены УМК. Обеспечение УМК является приоритетной задачей на всех специальностях. </w:t>
      </w:r>
    </w:p>
    <w:p w:rsidR="00E308D3" w:rsidRPr="00E308D3" w:rsidRDefault="006E512D" w:rsidP="00E308D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>Направлением издательской деятельности являются </w:t>
      </w:r>
      <w:r w:rsidRPr="006E512D">
        <w:rPr>
          <w:rFonts w:ascii="Times New Roman" w:hAnsi="Times New Roman" w:cs="Times New Roman"/>
          <w:bCs/>
          <w:iCs/>
          <w:sz w:val="28"/>
          <w:szCs w:val="28"/>
        </w:rPr>
        <w:t>внешние публикации</w:t>
      </w:r>
      <w:r w:rsidRPr="006E512D">
        <w:rPr>
          <w:rFonts w:ascii="Times New Roman" w:hAnsi="Times New Roman" w:cs="Times New Roman"/>
          <w:sz w:val="28"/>
          <w:szCs w:val="28"/>
        </w:rPr>
        <w:t> научных статей и методических изданий. В публикации статей и методических изданий приняли участие преподавател</w:t>
      </w:r>
      <w:r w:rsidR="00E308D3">
        <w:rPr>
          <w:rFonts w:ascii="Times New Roman" w:hAnsi="Times New Roman" w:cs="Times New Roman"/>
          <w:sz w:val="28"/>
          <w:szCs w:val="28"/>
        </w:rPr>
        <w:t>и</w:t>
      </w:r>
      <w:r w:rsidR="00E308D3" w:rsidRPr="00E308D3">
        <w:rPr>
          <w:rFonts w:ascii="Times New Roman" w:hAnsi="Times New Roman" w:cs="Times New Roman"/>
          <w:sz w:val="28"/>
          <w:szCs w:val="28"/>
        </w:rPr>
        <w:t xml:space="preserve">: </w:t>
      </w:r>
      <w:r w:rsidR="00D121C9">
        <w:rPr>
          <w:rFonts w:ascii="Times New Roman" w:hAnsi="Times New Roman"/>
          <w:sz w:val="28"/>
          <w:szCs w:val="28"/>
        </w:rPr>
        <w:t xml:space="preserve"> </w:t>
      </w:r>
    </w:p>
    <w:p w:rsidR="006E512D" w:rsidRPr="00D121C9" w:rsidRDefault="00D121C9" w:rsidP="006E51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Акимниязова С.Ш. приняла участие на 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121C9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конференции  с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121C9">
        <w:rPr>
          <w:rFonts w:ascii="Times New Roman" w:eastAsia="Times New Roman" w:hAnsi="Times New Roman" w:cs="Times New Roman"/>
          <w:sz w:val="28"/>
          <w:szCs w:val="28"/>
        </w:rPr>
        <w:t>темой доклада «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 мұғалімнің коммуникативтік дағдылар құзыреттілік көрінісі ретінде</w:t>
      </w:r>
      <w:r w:rsidRPr="00D121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Преподаватель Байдель Е.А. участвовала на международной научно-практической конференции «Тіл- бостандыққа апаратын жол». Преподаватель Байдель Е.А. 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опубликовала в республиканском журнале </w:t>
      </w:r>
      <w:r w:rsidRPr="00D121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>Жарқын болашақ</w:t>
      </w:r>
      <w:r w:rsidRPr="00D121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1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статью «Развитие личности студента в процессе обучения».</w:t>
      </w: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2D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6E512D" w:rsidRPr="006E512D" w:rsidRDefault="006E512D" w:rsidP="006E51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12D" w:rsidRPr="006E512D" w:rsidRDefault="006E512D" w:rsidP="006E51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2D">
        <w:rPr>
          <w:rFonts w:ascii="Times New Roman" w:hAnsi="Times New Roman" w:cs="Times New Roman"/>
          <w:sz w:val="28"/>
          <w:szCs w:val="28"/>
        </w:rPr>
        <w:t>Преподаватели колледжа владеют педагогическими технологиями, добиваются высоких результатов в обучении.</w:t>
      </w:r>
    </w:p>
    <w:p w:rsidR="0037585D" w:rsidRPr="008C7F31" w:rsidRDefault="006E512D" w:rsidP="00A240C2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31">
        <w:rPr>
          <w:rFonts w:ascii="Times New Roman" w:hAnsi="Times New Roman" w:cs="Times New Roman"/>
          <w:sz w:val="28"/>
          <w:szCs w:val="28"/>
        </w:rPr>
        <w:t xml:space="preserve"> Консультации для своих коллег, выступления на </w:t>
      </w:r>
      <w:proofErr w:type="spellStart"/>
      <w:r w:rsidRPr="008C7F31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Pr="008C7F31">
        <w:rPr>
          <w:rFonts w:ascii="Times New Roman" w:hAnsi="Times New Roman" w:cs="Times New Roman"/>
          <w:sz w:val="28"/>
          <w:szCs w:val="28"/>
        </w:rPr>
        <w:t xml:space="preserve"> семинарах, проведённых в рамках Фестиваля педагогических идей, предметных недель цикловых комиссий, научно-практические конференции преподавателей и </w:t>
      </w:r>
      <w:proofErr w:type="gramStart"/>
      <w:r w:rsidRPr="008C7F31">
        <w:rPr>
          <w:rFonts w:ascii="Times New Roman" w:hAnsi="Times New Roman" w:cs="Times New Roman"/>
          <w:sz w:val="28"/>
          <w:szCs w:val="28"/>
        </w:rPr>
        <w:t>студентов  позволяют</w:t>
      </w:r>
      <w:proofErr w:type="gramEnd"/>
      <w:r w:rsidRPr="008C7F31">
        <w:rPr>
          <w:rFonts w:ascii="Times New Roman" w:hAnsi="Times New Roman" w:cs="Times New Roman"/>
          <w:sz w:val="28"/>
          <w:szCs w:val="28"/>
        </w:rPr>
        <w:t xml:space="preserve"> поделиться своими находками и помочь другим найти наиболее оптимальные варианты организации пед</w:t>
      </w:r>
      <w:r w:rsidR="00E308D3" w:rsidRPr="008C7F31">
        <w:rPr>
          <w:rFonts w:ascii="Times New Roman" w:hAnsi="Times New Roman" w:cs="Times New Roman"/>
          <w:sz w:val="28"/>
          <w:szCs w:val="28"/>
        </w:rPr>
        <w:t xml:space="preserve">агогической деятельности.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августовской </w:t>
      </w:r>
      <w:proofErr w:type="gramStart"/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конференции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>обобщила</w:t>
      </w:r>
      <w:proofErr w:type="gramEnd"/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свой опыт преподаватель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иностранного языка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Байдель Е.А.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 (август, 2021 года),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филиал АО НЦПК 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Орлеу</w:t>
      </w:r>
      <w:proofErr w:type="spellEnd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»  ИПК ПР по Павлодарской области на дискуссионной площадке выступили   с докладом  преподаватель иностранного языка </w:t>
      </w:r>
      <w:proofErr w:type="spellStart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Байдель</w:t>
      </w:r>
      <w:proofErr w:type="spellEnd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тему «Педагогические инновации: ресурс развития современной системы образования»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Махамбетова</w:t>
      </w:r>
      <w:proofErr w:type="spellEnd"/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 xml:space="preserve"> А.А. преподаватель педагогики и психологии «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 білімді қажет ететін тұлғаларды колледж жағдайында әлеуметтендіру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7F31" w:rsidRPr="008C7F3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C7F31" w:rsidRDefault="008C7F31" w:rsidP="003758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5D" w:rsidRPr="0037585D" w:rsidRDefault="0037585D" w:rsidP="003758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5D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37585D" w:rsidRDefault="0037585D" w:rsidP="00375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121C9" w:rsidRPr="00D121C9" w:rsidRDefault="00D121C9" w:rsidP="00D12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1C9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Проводятся мероприятия по оказанию методической помощи молодым преподавателям путем организации </w:t>
      </w:r>
      <w:proofErr w:type="gramStart"/>
      <w:r w:rsidRPr="00D121C9">
        <w:rPr>
          <w:rFonts w:ascii="Times New Roman" w:eastAsia="Times New Roman" w:hAnsi="Times New Roman" w:cs="Times New Roman"/>
          <w:sz w:val="28"/>
          <w:szCs w:val="28"/>
        </w:rPr>
        <w:t>наставничества  В</w:t>
      </w:r>
      <w:proofErr w:type="gramEnd"/>
      <w:r w:rsidRPr="00D121C9">
        <w:rPr>
          <w:rFonts w:ascii="Times New Roman" w:eastAsia="Times New Roman" w:hAnsi="Times New Roman" w:cs="Times New Roman"/>
          <w:sz w:val="28"/>
          <w:szCs w:val="28"/>
        </w:rPr>
        <w:t xml:space="preserve"> 2021 – 2022 учебном году прибыли  2 преподавателя ( </w:t>
      </w:r>
      <w:proofErr w:type="spellStart"/>
      <w:r w:rsidRPr="00D121C9">
        <w:rPr>
          <w:rFonts w:ascii="Times New Roman" w:eastAsia="Times New Roman" w:hAnsi="Times New Roman" w:cs="Times New Roman"/>
          <w:sz w:val="28"/>
          <w:szCs w:val="28"/>
        </w:rPr>
        <w:t>Акимниязова</w:t>
      </w:r>
      <w:proofErr w:type="spellEnd"/>
      <w:r w:rsidRPr="00D121C9">
        <w:rPr>
          <w:rFonts w:ascii="Times New Roman" w:eastAsia="Times New Roman" w:hAnsi="Times New Roman" w:cs="Times New Roman"/>
          <w:sz w:val="28"/>
          <w:szCs w:val="28"/>
        </w:rPr>
        <w:t xml:space="preserve"> С.Ш. и </w:t>
      </w:r>
      <w:proofErr w:type="spellStart"/>
      <w:r w:rsidRPr="00D121C9">
        <w:rPr>
          <w:rFonts w:ascii="Times New Roman" w:eastAsia="Times New Roman" w:hAnsi="Times New Roman" w:cs="Times New Roman"/>
          <w:sz w:val="28"/>
          <w:szCs w:val="28"/>
        </w:rPr>
        <w:t>Боднарчук</w:t>
      </w:r>
      <w:proofErr w:type="spellEnd"/>
      <w:r w:rsidRPr="00D121C9">
        <w:rPr>
          <w:rFonts w:ascii="Times New Roman" w:eastAsia="Times New Roman" w:hAnsi="Times New Roman" w:cs="Times New Roman"/>
          <w:sz w:val="28"/>
          <w:szCs w:val="28"/>
        </w:rPr>
        <w:t xml:space="preserve"> Т.А.). </w:t>
      </w:r>
    </w:p>
    <w:p w:rsidR="0037585D" w:rsidRPr="0037585D" w:rsidRDefault="0037585D" w:rsidP="00E308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7585D" w:rsidRPr="0037585D" w:rsidSect="00ED1DE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6E512D" w:rsidRPr="006E512D" w:rsidRDefault="00E308D3" w:rsidP="00E308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="0010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E512D"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методической работы</w:t>
      </w:r>
    </w:p>
    <w:p w:rsidR="006E512D" w:rsidRDefault="00D121C9" w:rsidP="006E512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2022-2023</w:t>
      </w:r>
      <w:r w:rsidR="006E512D"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174D3" w:rsidRPr="006E512D" w:rsidRDefault="00E174D3" w:rsidP="006E512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3 года</w:t>
      </w: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781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технологии – как средства</w:t>
      </w:r>
      <w:r w:rsidRPr="00C349F0">
        <w:rPr>
          <w:rFonts w:ascii="Times New Roman" w:hAnsi="Times New Roman" w:cs="Times New Roman"/>
          <w:sz w:val="28"/>
          <w:szCs w:val="28"/>
        </w:rPr>
        <w:t xml:space="preserve"> достижения высокого уровня профессиональной компетенции специалистов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Стратегическая цель: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D7">
        <w:rPr>
          <w:rFonts w:ascii="Times New Roman" w:hAnsi="Times New Roman" w:cs="Times New Roman"/>
          <w:sz w:val="28"/>
          <w:szCs w:val="28"/>
        </w:rPr>
        <w:t xml:space="preserve">Формирование общих и профессиональных компетенций субъектов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через интеграцию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  инновационных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профессиональной компетенции педагогических кадров.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Внедрение в образовательный процесс инновационных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методической работы колледжа в системе интеграции современных инновационных технологий.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исследовательской работы преподавателей и студентов по приоритетным направлениям.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5.Стимулирование инновационной деятельности преподавателей колледжа в условиях реализации Государственного стандарта.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Pr="00781EDF" w:rsidRDefault="00E174D3" w:rsidP="00E17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Привести в систему работу со студентами, имеющими повышенные интеллектуальные способности;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работу по обобщению и распространению передового педагогического опыта;</w:t>
      </w:r>
    </w:p>
    <w:p w:rsidR="00E174D3" w:rsidRPr="00301AA4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4.Пополнять методический кабинет необходимым информационным материалом для оказания помощи педагогам в работе.</w:t>
      </w: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1C9" w:rsidRPr="000172D0" w:rsidRDefault="00D121C9" w:rsidP="00D12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методической службы на 2022-2023</w:t>
      </w:r>
      <w:r w:rsidRPr="000172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21C9" w:rsidRPr="000172D0" w:rsidRDefault="00D121C9" w:rsidP="00D1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1C9" w:rsidRDefault="00D121C9" w:rsidP="00D1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  <w:u w:val="single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Современные инновационные</w:t>
      </w:r>
      <w:r w:rsidRPr="00F124F6">
        <w:rPr>
          <w:rFonts w:ascii="Times New Roman" w:hAnsi="Times New Roman" w:cs="Times New Roman"/>
          <w:sz w:val="28"/>
          <w:szCs w:val="28"/>
        </w:rPr>
        <w:t xml:space="preserve"> технологии как фактор формирования образовательного пространства колледжа</w:t>
      </w:r>
    </w:p>
    <w:p w:rsidR="00D121C9" w:rsidRDefault="00D121C9" w:rsidP="00D1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1C9" w:rsidRDefault="00D121C9" w:rsidP="00D1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470"/>
        <w:gridCol w:w="2076"/>
        <w:gridCol w:w="1798"/>
      </w:tblGrid>
      <w:tr w:rsidR="00D121C9" w:rsidTr="00150F53">
        <w:tc>
          <w:tcPr>
            <w:tcW w:w="1843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470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76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1798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121C9" w:rsidRPr="00F124F6" w:rsidTr="00150F53">
        <w:tc>
          <w:tcPr>
            <w:tcW w:w="1843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инновационные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как фактор формирования образовательного пространства колледжа</w:t>
            </w:r>
          </w:p>
        </w:tc>
        <w:tc>
          <w:tcPr>
            <w:tcW w:w="1843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Изучение уровня владения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огами современными инновационными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</w:t>
            </w:r>
          </w:p>
        </w:tc>
        <w:tc>
          <w:tcPr>
            <w:tcW w:w="2470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1.Совершенствовать  педагогическое</w:t>
            </w:r>
            <w:proofErr w:type="gram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методическое мастерство педагогов.</w:t>
            </w:r>
          </w:p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2.Выявить опыт педагогов, заслуживающих обобщения и распространения.</w:t>
            </w:r>
          </w:p>
          <w:p w:rsidR="00D121C9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3.Сформулировать рекомендации для коррекции деятельности педагога.</w:t>
            </w:r>
          </w:p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1.Учебное занятие в рамках инновационной деятельности.</w:t>
            </w:r>
          </w:p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2.Калейдоскоп профессионализма педагога.</w:t>
            </w:r>
          </w:p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Визитная карточка педагога.</w:t>
            </w:r>
          </w:p>
        </w:tc>
        <w:tc>
          <w:tcPr>
            <w:tcW w:w="1798" w:type="dxa"/>
          </w:tcPr>
          <w:p w:rsidR="00D121C9" w:rsidRPr="00D10F68" w:rsidRDefault="00D121C9" w:rsidP="0015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Реальная оценка способностей и возможностей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</w:tr>
    </w:tbl>
    <w:p w:rsidR="00D121C9" w:rsidRPr="00F124F6" w:rsidRDefault="00D121C9" w:rsidP="00D12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1C9" w:rsidRPr="00F124F6" w:rsidRDefault="00D121C9" w:rsidP="00D12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1C9" w:rsidRPr="00F124F6" w:rsidRDefault="00D121C9" w:rsidP="00D12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E1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174D3" w:rsidRDefault="00E174D3" w:rsidP="00936C75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E512D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lastRenderedPageBreak/>
        <w:t> </w:t>
      </w:r>
      <w:r w:rsidR="006E512D" w:rsidRPr="00C85B27">
        <w:rPr>
          <w:rFonts w:ascii="Times New Roman" w:hAnsi="Times New Roman" w:cs="Times New Roman"/>
          <w:sz w:val="28"/>
          <w:szCs w:val="28"/>
        </w:rPr>
        <w:t>    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</w:t>
      </w:r>
    </w:p>
    <w:tbl>
      <w:tblPr>
        <w:tblW w:w="1004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013"/>
        <w:gridCol w:w="3141"/>
        <w:gridCol w:w="2858"/>
      </w:tblGrid>
      <w:tr w:rsidR="00DF5DC5" w:rsidRPr="00995A7A" w:rsidTr="00DF5DC5"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512D" w:rsidRPr="00995A7A" w:rsidTr="00DF5DC5">
        <w:trPr>
          <w:trHeight w:val="70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вопросы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работу по сбору и оформлению материалов, методических разработок, докладов, открытых уроков.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материалы: методички, планы открытых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Продолжить работу по оформлению и накоплению результатов индивидуальной работы преподавателей по теме самообразования.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преподавателей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по повышению квалификации преподавателей</w:t>
            </w:r>
          </w:p>
        </w:tc>
      </w:tr>
      <w:tr w:rsidR="00DF5DC5" w:rsidRPr="00995A7A" w:rsidTr="00DF5DC5">
        <w:trPr>
          <w:trHeight w:val="1250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методическими рекомендациями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помощь преподавателю: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рабочих программ;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разработке тем дипломных и курсовых проектов;</w:t>
            </w:r>
          </w:p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проведению открытых уроков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-изучению положительного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ЦМК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Заполненные позиции 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B25" w:rsidRPr="00936C75" w:rsidRDefault="006E512D" w:rsidP="00DC2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</w:t>
            </w:r>
            <w:r w:rsidR="00E174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ользования новых технологий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учебном и </w:t>
            </w:r>
            <w:r w:rsidR="00DC2B25" w:rsidRPr="00DC2B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воспитательном процессах</w:t>
            </w:r>
            <w:r w:rsidR="00DC2B25" w:rsidRPr="00936C75">
              <w:rPr>
                <w:rFonts w:ascii="Times New Roman" w:hAnsi="Times New Roman" w:cs="Times New Roman"/>
                <w:b/>
                <w:sz w:val="28"/>
                <w:szCs w:val="28"/>
              </w:rPr>
              <w:t>  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="00DC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на урока</w:t>
            </w:r>
            <w:r w:rsidR="00E1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 новых технологий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4.Проведение открытых уроков, привлечение молодых преподавателей к проведению и обсуждению открытых уроков и внеклассных мероприятий.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открытых уроков, анализ уроков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C2B2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Председатели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Методические семинары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Декабрь,февраль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семинаров, материалы, методические разрабо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proofErr w:type="spellStart"/>
            <w:proofErr w:type="gramStart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преподаватели,</w:t>
            </w: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="00D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6E512D" w:rsidRPr="00995A7A" w:rsidTr="00DF5DC5"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Пропаганда передового педагогического опыта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1.Творческие отчеты цикловых комиссии.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 продукция, отчеты ЦК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председатели ЦК</w:t>
            </w:r>
          </w:p>
        </w:tc>
      </w:tr>
      <w:tr w:rsidR="00DF5DC5" w:rsidRPr="00995A7A" w:rsidTr="00DF5DC5">
        <w:trPr>
          <w:trHeight w:val="1482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2.Открытые уроки преподавателей (согласно плана проведения открытых уроков)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уроков, методические разработки фестиваля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ЦК,преподаватели</w:t>
            </w:r>
            <w:proofErr w:type="spellEnd"/>
            <w:proofErr w:type="gramEnd"/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3.Аттестация преподавателей.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121C9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аттестации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зам. руководителя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DF5DC5" w:rsidRPr="00995A7A" w:rsidTr="00DF5DC5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4.Обобщение опыта преподавателей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опыта, творческие отчеты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Методист,председатель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5.Участие ИПР в работе дискуссионных площадок в качестве докладчика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C5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областных,республиканских</w:t>
            </w:r>
            <w:proofErr w:type="spellEnd"/>
            <w:proofErr w:type="gramEnd"/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буклеты, мастер-классы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6E512D" w:rsidRPr="00995A7A" w:rsidTr="00DF5DC5">
        <w:trPr>
          <w:trHeight w:val="471"/>
        </w:trPr>
        <w:tc>
          <w:tcPr>
            <w:tcW w:w="100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Научно - методическая и исследовательская деятельность преподавателей и студентов</w:t>
            </w:r>
          </w:p>
        </w:tc>
      </w:tr>
      <w:tr w:rsidR="00DF5DC5" w:rsidRPr="00995A7A" w:rsidTr="00DF5DC5">
        <w:trPr>
          <w:trHeight w:val="954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научного общества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</w:p>
          <w:p w:rsidR="006E512D" w:rsidRPr="00995A7A" w:rsidRDefault="00DF5DC5" w:rsidP="00ED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«НОУ</w:t>
            </w:r>
            <w:r w:rsidR="006E512D"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6E512D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студентов в конкурсах, олимпиадах, конференциях различного уровня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2D" w:rsidRPr="00995A7A" w:rsidRDefault="00DF5DC5" w:rsidP="00ED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председатели ЦК, преподаватели </w:t>
            </w:r>
          </w:p>
        </w:tc>
      </w:tr>
    </w:tbl>
    <w:p w:rsidR="006E512D" w:rsidRPr="00995A7A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5A7A">
        <w:rPr>
          <w:rFonts w:eastAsia="Times New Roman" w:cs="Times New Roman"/>
          <w:color w:val="000000"/>
          <w:sz w:val="24"/>
          <w:szCs w:val="24"/>
        </w:rPr>
        <w:t> </w:t>
      </w:r>
    </w:p>
    <w:p w:rsidR="00936C75" w:rsidRPr="006E512D" w:rsidRDefault="00936C75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служба в колледже</w:t>
      </w:r>
    </w:p>
    <w:p w:rsidR="00936C75" w:rsidRDefault="00936C75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орган - Методический совет</w:t>
      </w:r>
    </w:p>
    <w:p w:rsidR="00746AAB" w:rsidRDefault="00746AAB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B04" w:rsidRDefault="00106B04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B04" w:rsidRDefault="00106B04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p w:rsidR="00746AAB" w:rsidRPr="00530ECD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080"/>
        <w:gridCol w:w="2126"/>
        <w:gridCol w:w="2835"/>
      </w:tblGrid>
      <w:tr w:rsidR="00746AAB" w:rsidRPr="00530ECD" w:rsidTr="00D148DB">
        <w:tc>
          <w:tcPr>
            <w:tcW w:w="593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D1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835" w:type="dxa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2126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</w:t>
            </w:r>
            <w:proofErr w:type="gramEnd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D121C9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746AAB" w:rsidRPr="00530ECD" w:rsidRDefault="00D121C9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методической помощи по осуществлению текущего, рубежного, итогового контроля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образования. Экспертиза материалов.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80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746AAB" w:rsidRPr="00530ECD" w:rsidTr="00D148DB">
        <w:tc>
          <w:tcPr>
            <w:tcW w:w="593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0" w:type="dxa"/>
          </w:tcPr>
          <w:p w:rsidR="00746AAB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746AAB" w:rsidRPr="00530ECD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CD50B1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Pr="00D10F68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совета </w:t>
      </w:r>
    </w:p>
    <w:p w:rsidR="00746AAB" w:rsidRPr="007759DC" w:rsidRDefault="00746AAB" w:rsidP="00746A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527"/>
      </w:tblGrid>
      <w:tr w:rsidR="00746AAB" w:rsidRPr="007759DC" w:rsidTr="00ED1DEC">
        <w:tc>
          <w:tcPr>
            <w:tcW w:w="560" w:type="dxa"/>
            <w:vAlign w:val="center"/>
          </w:tcPr>
          <w:p w:rsidR="00746AAB" w:rsidRPr="007759DC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12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/ конечный результат</w:t>
            </w:r>
          </w:p>
        </w:tc>
        <w:tc>
          <w:tcPr>
            <w:tcW w:w="1527" w:type="dxa"/>
            <w:vAlign w:val="center"/>
          </w:tcPr>
          <w:p w:rsidR="00746AAB" w:rsidRPr="007759DC" w:rsidRDefault="00D148D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колледжа в 2020-2021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в новом 2021-2022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46AAB" w:rsidRPr="00D10F68" w:rsidTr="00ED1DEC">
        <w:trPr>
          <w:trHeight w:val="661"/>
        </w:trPr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93" w:type="dxa"/>
            <w:vMerge w:val="restart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Аттестуемые преподаватели 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преподавания специальных </w:t>
            </w:r>
            <w:r w:rsidR="004B0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дисциплин.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4B012A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4B012A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>выпускных групп.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4B012A" w:rsidP="004B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746AAB" w:rsidRPr="00D10F68" w:rsidRDefault="004B012A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746AAB" w:rsidRPr="00D10F68" w:rsidTr="00ED1DEC">
        <w:tc>
          <w:tcPr>
            <w:tcW w:w="560" w:type="dxa"/>
            <w:vMerge w:val="restart"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93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26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27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6AAB" w:rsidRPr="00D10F68" w:rsidTr="00ED1DEC">
        <w:tc>
          <w:tcPr>
            <w:tcW w:w="560" w:type="dxa"/>
            <w:vMerge/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организации качества методической работы.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46AAB" w:rsidRPr="00D10F68" w:rsidRDefault="00746AAB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746AAB" w:rsidRPr="00D10F68" w:rsidRDefault="00E174D3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2021-2022</w:t>
            </w:r>
            <w:r w:rsidR="00746AAB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ED1DEC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1DEC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6AAB" w:rsidRPr="00D10F68" w:rsidTr="00ED1DEC">
        <w:tc>
          <w:tcPr>
            <w:tcW w:w="560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плана работы на 2022-2023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746AAB" w:rsidRPr="00D10F68" w:rsidRDefault="00746AAB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746AAB" w:rsidRPr="00D10F68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746AAB" w:rsidRPr="00D10F68" w:rsidRDefault="00746AAB" w:rsidP="0074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AAB" w:rsidRDefault="00746AAB" w:rsidP="00746AAB">
      <w:pPr>
        <w:spacing w:after="0" w:line="240" w:lineRule="auto"/>
      </w:pPr>
    </w:p>
    <w:p w:rsidR="00746AAB" w:rsidRPr="006E512D" w:rsidRDefault="00746AAB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21A" w:rsidRPr="003C721A" w:rsidRDefault="00936C75" w:rsidP="003C721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Наставничество</w:t>
      </w:r>
      <w:r w:rsidR="003C721A" w:rsidRP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молодых преподавателей</w:t>
      </w:r>
      <w:proofErr w:type="gramEnd"/>
      <w:r w:rsid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721A" w:rsidRPr="003C7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имеющих педагогический стаж менее 3 лет)</w:t>
      </w:r>
    </w:p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DEC" w:rsidRPr="00D10F68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>План заседания школы профессионального становления, для преподавателей, работающих 1-й год.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640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64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оформлению журналов.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Требование к составлению рабочих программ.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Требование к оформлению КТП.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Поурочное планирование. 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 УМКД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 Анкетирование молодого педагога.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Моделирование учебного занятия.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Алгоритм подготовки преподавателя к уроку, цель занятия, структура занятия.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Анализ, самоанализ урока.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Требование к современному учебному занятию.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Семинарское занятие 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Контроль за качеством знаний, умений и навыков.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Обмен опытом по организации контроля на учебном занятии.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«Мое профессиональное становление»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Образовательная технология и использование их в учебно-воспитательном процессе.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Лекция, решение педагогических задач</w:t>
            </w:r>
          </w:p>
        </w:tc>
        <w:tc>
          <w:tcPr>
            <w:tcW w:w="1640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6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</w:p>
        </w:tc>
        <w:tc>
          <w:tcPr>
            <w:tcW w:w="1640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Причина возникновения конфликтов в группе и пути их устранения.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1.Развитие самостоятельности обучения;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модульное обучение; проблемное обучение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языковых дисциплин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1.Творческая деятельность учащихся на уроке: формы; методы;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перспективы.  </w:t>
            </w:r>
            <w:proofErr w:type="gramEnd"/>
          </w:p>
        </w:tc>
        <w:tc>
          <w:tcPr>
            <w:tcW w:w="1393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1.Круглый стол молодых педагогов с наставниками и администрацией колледжа по утверждению итогов работы школы профессионального становления.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наставники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открытых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Анкетирование молодых педагогов.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>для преподавателей, работающих 2-ой год</w:t>
      </w: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1"/>
        <w:gridCol w:w="1505"/>
        <w:gridCol w:w="2787"/>
        <w:gridCol w:w="1981"/>
      </w:tblGrid>
      <w:tr w:rsidR="00ED1DEC" w:rsidRPr="00B420F5" w:rsidTr="003C721A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1" w:type="dxa"/>
            <w:vAlign w:val="center"/>
          </w:tcPr>
          <w:p w:rsidR="00ED1DEC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505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87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981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1.Изучение нормативно-правовой базы.</w:t>
            </w:r>
          </w:p>
        </w:tc>
        <w:tc>
          <w:tcPr>
            <w:tcW w:w="1505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87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Формирование портфолио молодого преподавателя.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для молодого педагога.</w:t>
            </w:r>
          </w:p>
        </w:tc>
        <w:tc>
          <w:tcPr>
            <w:tcW w:w="1505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Деятельность преподавателя на уроке: цели, задачи, содержание, специфика, </w:t>
            </w:r>
            <w:proofErr w:type="gramStart"/>
            <w:r w:rsidRPr="00B420F5">
              <w:rPr>
                <w:rFonts w:ascii="Times New Roman" w:hAnsi="Times New Roman" w:cs="Times New Roman"/>
              </w:rPr>
              <w:t xml:space="preserve">результат.  </w:t>
            </w:r>
            <w:proofErr w:type="gramEnd"/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Психологические условия преодоления трудностей в педагогическом обучении.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педагогики и психологии</w:t>
            </w:r>
          </w:p>
        </w:tc>
      </w:tr>
      <w:tr w:rsidR="00ED1DEC" w:rsidRPr="00B420F5" w:rsidTr="003C721A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Сущность содержательно - оценочной основы обучения.</w:t>
            </w:r>
          </w:p>
        </w:tc>
        <w:tc>
          <w:tcPr>
            <w:tcW w:w="1505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Анализ посещенных уроков. 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Круглый стол с наставниками «Мое профессиональное становление».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Стажеры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Наставники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Тесты и рекомендации по их составлению.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Председатели ЦК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Требования к составлению тестов.</w:t>
            </w:r>
          </w:p>
        </w:tc>
        <w:tc>
          <w:tcPr>
            <w:tcW w:w="1505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87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1981" w:type="dxa"/>
          </w:tcPr>
          <w:p w:rsidR="00ED1DEC" w:rsidRPr="00B420F5" w:rsidRDefault="003C721A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3C721A" w:rsidRPr="00B420F5" w:rsidTr="003C721A">
        <w:tc>
          <w:tcPr>
            <w:tcW w:w="560" w:type="dxa"/>
            <w:vMerge/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Этапы создания теста.</w:t>
            </w:r>
          </w:p>
        </w:tc>
        <w:tc>
          <w:tcPr>
            <w:tcW w:w="1505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bottom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bottom w:val="single" w:sz="8" w:space="0" w:color="auto"/>
            </w:tcBorders>
          </w:tcPr>
          <w:p w:rsidR="003C721A" w:rsidRPr="00BF739A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39A">
              <w:rPr>
                <w:rFonts w:ascii="Times New Roman" w:hAnsi="Times New Roman" w:cs="Times New Roman"/>
              </w:rPr>
              <w:t xml:space="preserve">Председатели ЦК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3C721A" w:rsidRPr="00B420F5" w:rsidRDefault="003C721A" w:rsidP="003C72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Виды тестов.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87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</w:tcBorders>
          </w:tcPr>
          <w:p w:rsidR="003C721A" w:rsidRDefault="003C721A" w:rsidP="003C721A">
            <w:r w:rsidRPr="00BF739A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6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1.Творческая деятельность учащихся на уроке: формы; методы; перспективы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1. Стресс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дистресс</w:t>
            </w:r>
            <w:proofErr w:type="spellEnd"/>
            <w:r w:rsidRPr="00B420F5">
              <w:rPr>
                <w:rFonts w:ascii="Times New Roman" w:hAnsi="Times New Roman" w:cs="Times New Roman"/>
              </w:rPr>
              <w:t>: как научиться управлять своими эмоциями.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Преподаватель психологии</w:t>
            </w:r>
          </w:p>
        </w:tc>
      </w:tr>
      <w:tr w:rsidR="00ED1DEC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Виды анализа урока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3C721A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8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работы школы профессионального становления.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Составление характеристики на молодого педагога.</w:t>
            </w:r>
          </w:p>
        </w:tc>
        <w:tc>
          <w:tcPr>
            <w:tcW w:w="1505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Анализ открытых уроков.</w:t>
            </w:r>
          </w:p>
        </w:tc>
        <w:tc>
          <w:tcPr>
            <w:tcW w:w="1505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Дискуссия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981" w:type="dxa"/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3C721A" w:rsidRPr="00B420F5" w:rsidTr="003C721A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 Анкета для молодого педагога.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  <w:r w:rsidRPr="00B420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3C721A" w:rsidRPr="00B420F5" w:rsidRDefault="003C721A" w:rsidP="003C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</w:tbl>
    <w:p w:rsidR="00ED1DEC" w:rsidRPr="00B420F5" w:rsidRDefault="00ED1DEC" w:rsidP="003C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заседания школы профессионального становления, </w:t>
      </w:r>
    </w:p>
    <w:p w:rsidR="00ED1DEC" w:rsidRPr="00B420F5" w:rsidRDefault="00ED1DEC" w:rsidP="00ED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F5">
        <w:rPr>
          <w:rFonts w:ascii="Times New Roman" w:hAnsi="Times New Roman" w:cs="Times New Roman"/>
          <w:b/>
          <w:sz w:val="24"/>
          <w:szCs w:val="24"/>
        </w:rPr>
        <w:t xml:space="preserve">для преподавателей, работающих 3-й год </w:t>
      </w:r>
    </w:p>
    <w:tbl>
      <w:tblPr>
        <w:tblpPr w:leftFromText="180" w:rightFromText="180" w:vertAnchor="text" w:horzAnchor="margin" w:tblpXSpec="center" w:tblpY="17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44"/>
        <w:gridCol w:w="1505"/>
        <w:gridCol w:w="2823"/>
        <w:gridCol w:w="1982"/>
      </w:tblGrid>
      <w:tr w:rsidR="00ED1DEC" w:rsidRPr="00B420F5" w:rsidTr="00ED1DEC">
        <w:tc>
          <w:tcPr>
            <w:tcW w:w="560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ED1DEC" w:rsidRPr="00B420F5" w:rsidRDefault="003C721A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023" w:type="dxa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№1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1.Основные положения. Концепция р</w:t>
            </w:r>
            <w:r w:rsidR="003C721A">
              <w:rPr>
                <w:rFonts w:ascii="Times New Roman" w:hAnsi="Times New Roman" w:cs="Times New Roman"/>
              </w:rPr>
              <w:t>азвития образования в РК до 2025</w:t>
            </w:r>
            <w:r w:rsidRPr="00B420F5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39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26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Изучение нормативно-правовой базы.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Анкета молодого педагога.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2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Аттестация. Требования к квалификации педагогических работников.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№3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Развитие и коррекция коммуникативной и конфликтной компетентности педагога.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Анализ посещенных уроков.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4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1. Методический ринг (дискуссия на проблемную ситуацию).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Наставники </w:t>
            </w: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5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Игровой подход в обучении.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2.Игровые формы обучения: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 индивидуально-групповые формы работы; </w:t>
            </w:r>
            <w:proofErr w:type="spellStart"/>
            <w:r w:rsidRPr="00B420F5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B420F5">
              <w:rPr>
                <w:rFonts w:ascii="Times New Roman" w:hAnsi="Times New Roman" w:cs="Times New Roman"/>
              </w:rPr>
              <w:t>; конференция;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6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1.Система и методы проверки знаний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2.Методы организации </w:t>
            </w:r>
            <w:proofErr w:type="gramStart"/>
            <w:r w:rsidRPr="00B420F5">
              <w:rPr>
                <w:rFonts w:ascii="Times New Roman" w:hAnsi="Times New Roman" w:cs="Times New Roman"/>
              </w:rPr>
              <w:t>самостоятельной  работы</w:t>
            </w:r>
            <w:proofErr w:type="gramEnd"/>
            <w:r w:rsidRPr="00B420F5">
              <w:rPr>
                <w:rFonts w:ascii="Times New Roman" w:hAnsi="Times New Roman" w:cs="Times New Roman"/>
              </w:rPr>
              <w:t xml:space="preserve"> учащихся на уроках.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>Занятие № 7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Современные образовательные технологии и методики.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Методист 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Компьютерные технологии.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3. Развивающее и </w:t>
            </w:r>
            <w:proofErr w:type="spellStart"/>
            <w:r w:rsidRPr="00B420F5">
              <w:rPr>
                <w:rFonts w:ascii="Times New Roman" w:hAnsi="Times New Roman" w:cs="Times New Roman"/>
              </w:rPr>
              <w:t>саморазвивающее</w:t>
            </w:r>
            <w:proofErr w:type="spellEnd"/>
            <w:r w:rsidRPr="00B420F5">
              <w:rPr>
                <w:rFonts w:ascii="Times New Roman" w:hAnsi="Times New Roman" w:cs="Times New Roman"/>
              </w:rPr>
              <w:t xml:space="preserve"> обучение.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20F5">
              <w:rPr>
                <w:rFonts w:ascii="Times New Roman" w:hAnsi="Times New Roman" w:cs="Times New Roman"/>
                <w:b/>
              </w:rPr>
              <w:t xml:space="preserve">Занятие № 8 </w:t>
            </w:r>
          </w:p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1. Подведение итогов совместной работы наставников и стажеров.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Анализ собственной деятельности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Методист</w:t>
            </w:r>
          </w:p>
          <w:p w:rsidR="00ED1DEC" w:rsidRPr="00B420F5" w:rsidRDefault="00ED1DEC" w:rsidP="00ED1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2. Педагогический дебют.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>3. Методическая выставка.</w:t>
            </w:r>
          </w:p>
        </w:tc>
        <w:tc>
          <w:tcPr>
            <w:tcW w:w="139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DEC" w:rsidRPr="00B420F5" w:rsidTr="00ED1DEC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8" w:space="0" w:color="auto"/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0F5">
              <w:rPr>
                <w:rFonts w:ascii="Times New Roman" w:hAnsi="Times New Roman" w:cs="Times New Roman"/>
              </w:rPr>
              <w:t xml:space="preserve">4. Анкета для молодого педагога. </w:t>
            </w:r>
          </w:p>
        </w:tc>
        <w:tc>
          <w:tcPr>
            <w:tcW w:w="139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ED1DEC" w:rsidRPr="00B420F5" w:rsidRDefault="00ED1DEC" w:rsidP="00ED1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DEC" w:rsidRPr="00B420F5" w:rsidRDefault="00ED1DEC" w:rsidP="00ED1DEC">
      <w:pPr>
        <w:spacing w:after="0" w:line="240" w:lineRule="auto"/>
        <w:rPr>
          <w:rFonts w:ascii="Times New Roman" w:hAnsi="Times New Roman" w:cs="Times New Roman"/>
        </w:rPr>
      </w:pPr>
    </w:p>
    <w:p w:rsidR="00CC1A45" w:rsidRDefault="00CC1A45" w:rsidP="00E174D3">
      <w:pPr>
        <w:pStyle w:val="a6"/>
        <w:rPr>
          <w:rFonts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по обобщению и </w:t>
      </w: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b/>
          <w:sz w:val="28"/>
          <w:szCs w:val="28"/>
          <w:lang w:val="kk-KZ"/>
        </w:rPr>
        <w:t>распространению опыта преподавателей</w:t>
      </w:r>
    </w:p>
    <w:p w:rsidR="00CC1A45" w:rsidRPr="00CC1A45" w:rsidRDefault="00E174D3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2021-2022</w:t>
      </w:r>
      <w:r w:rsidR="00CC1A45" w:rsidRPr="00CC1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CC1A45" w:rsidRPr="00CC1A45" w:rsidRDefault="00CC1A45" w:rsidP="00CC1A4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A45" w:rsidRPr="00CC1A45" w:rsidRDefault="00CC1A45" w:rsidP="00CC1A4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CC1A45">
        <w:rPr>
          <w:rFonts w:ascii="Times New Roman" w:hAnsi="Times New Roman" w:cs="Times New Roman"/>
          <w:sz w:val="28"/>
          <w:szCs w:val="28"/>
          <w:lang w:val="kk-KZ"/>
        </w:rPr>
        <w:t>Цель: Повышение педагогического и профессионального уровня педагогических кадров</w:t>
      </w:r>
    </w:p>
    <w:p w:rsidR="00CC1A45" w:rsidRDefault="00CC1A45" w:rsidP="00CC1A45">
      <w:pPr>
        <w:pStyle w:val="a6"/>
        <w:rPr>
          <w:rFonts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3019"/>
        <w:gridCol w:w="1422"/>
        <w:gridCol w:w="2092"/>
        <w:gridCol w:w="2256"/>
      </w:tblGrid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Индикаторы/ конечный результат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преподавателей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 педагогических кадров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Систематизация и обобщение материалов, творчески работающих преподавателей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о распространении опыта педагогов</w:t>
            </w:r>
          </w:p>
        </w:tc>
        <w:tc>
          <w:tcPr>
            <w:tcW w:w="2283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результатов исследования ( доклад, статья в журнал, наглядный материал)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и пропоганда педагогического опыта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Методист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 внедрение инновационных наработок в образовательный процесс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Тезисы, выступлений, конспекты, доклады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– классы, открытые уроки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CC1A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опыта педагогов</w:t>
            </w:r>
          </w:p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</w:t>
            </w:r>
          </w:p>
        </w:tc>
      </w:tr>
      <w:tr w:rsidR="00CC1A45" w:rsidRPr="00FB2BC5" w:rsidTr="000F78CD">
        <w:tc>
          <w:tcPr>
            <w:tcW w:w="562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недели</w:t>
            </w:r>
          </w:p>
        </w:tc>
        <w:tc>
          <w:tcPr>
            <w:tcW w:w="1325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098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новшеств в образовательный процесс</w:t>
            </w:r>
          </w:p>
        </w:tc>
        <w:tc>
          <w:tcPr>
            <w:tcW w:w="2283" w:type="dxa"/>
          </w:tcPr>
          <w:p w:rsidR="00CC1A45" w:rsidRPr="00CC1A45" w:rsidRDefault="00CC1A45" w:rsidP="000F78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председатели ЦК</w:t>
            </w:r>
          </w:p>
        </w:tc>
      </w:tr>
    </w:tbl>
    <w:p w:rsidR="00CC1A45" w:rsidRPr="006E512D" w:rsidRDefault="00CC1A45" w:rsidP="00936C7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F14632" w:rsidRPr="00A77DD0" w:rsidRDefault="00F14632" w:rsidP="00F146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77DD0">
        <w:rPr>
          <w:rFonts w:eastAsia="Times New Roman" w:cs="Times New Roman"/>
          <w:color w:val="000000"/>
          <w:sz w:val="24"/>
          <w:szCs w:val="24"/>
        </w:rPr>
        <w:t> </w:t>
      </w: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</w:pPr>
    </w:p>
    <w:p w:rsidR="00936C75" w:rsidRDefault="00936C75" w:rsidP="00936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75" w:rsidRDefault="00936C75" w:rsidP="0093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6E512D" w:rsidRPr="00E72751" w:rsidRDefault="006E512D" w:rsidP="006E5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2751">
        <w:rPr>
          <w:rFonts w:eastAsia="Times New Roman" w:cs="Times New Roman"/>
          <w:color w:val="000000"/>
          <w:sz w:val="28"/>
          <w:szCs w:val="28"/>
        </w:rPr>
        <w:t> </w:t>
      </w: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9C" w:rsidRDefault="0024659C" w:rsidP="00246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45B" w:rsidRDefault="005B745B"/>
    <w:sectPr w:rsidR="005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E95"/>
    <w:multiLevelType w:val="hybridMultilevel"/>
    <w:tmpl w:val="E78EF570"/>
    <w:lvl w:ilvl="0" w:tplc="FE20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0EC"/>
    <w:multiLevelType w:val="hybridMultilevel"/>
    <w:tmpl w:val="0BB8109E"/>
    <w:lvl w:ilvl="0" w:tplc="0464B13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A7E6A"/>
    <w:multiLevelType w:val="multilevel"/>
    <w:tmpl w:val="FDA2F9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704588"/>
    <w:multiLevelType w:val="hybridMultilevel"/>
    <w:tmpl w:val="F54E702E"/>
    <w:lvl w:ilvl="0" w:tplc="57DAAA32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5B82"/>
    <w:multiLevelType w:val="hybridMultilevel"/>
    <w:tmpl w:val="AE184A32"/>
    <w:lvl w:ilvl="0" w:tplc="FE20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A4709"/>
    <w:multiLevelType w:val="multilevel"/>
    <w:tmpl w:val="F5D48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F"/>
    <w:rsid w:val="00015AC2"/>
    <w:rsid w:val="00026EA6"/>
    <w:rsid w:val="000F78CD"/>
    <w:rsid w:val="00106B04"/>
    <w:rsid w:val="0024659C"/>
    <w:rsid w:val="003440EB"/>
    <w:rsid w:val="0037585D"/>
    <w:rsid w:val="003C721A"/>
    <w:rsid w:val="004B012A"/>
    <w:rsid w:val="004E4569"/>
    <w:rsid w:val="00503A2A"/>
    <w:rsid w:val="005B745B"/>
    <w:rsid w:val="006A603B"/>
    <w:rsid w:val="006E512D"/>
    <w:rsid w:val="00746AAB"/>
    <w:rsid w:val="00771013"/>
    <w:rsid w:val="007A63E3"/>
    <w:rsid w:val="008C78CF"/>
    <w:rsid w:val="008C7F31"/>
    <w:rsid w:val="00936C75"/>
    <w:rsid w:val="00995A7A"/>
    <w:rsid w:val="00C63FE8"/>
    <w:rsid w:val="00CC1A45"/>
    <w:rsid w:val="00CC4BA1"/>
    <w:rsid w:val="00D121C9"/>
    <w:rsid w:val="00D148DB"/>
    <w:rsid w:val="00D21E59"/>
    <w:rsid w:val="00DC2B25"/>
    <w:rsid w:val="00DF5DC5"/>
    <w:rsid w:val="00E174D3"/>
    <w:rsid w:val="00E308D3"/>
    <w:rsid w:val="00EB65C1"/>
    <w:rsid w:val="00ED1DEC"/>
    <w:rsid w:val="00F14632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94C2-0144-4A25-B7DA-C65C2BD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9C"/>
    <w:pPr>
      <w:ind w:left="720"/>
      <w:contextualSpacing/>
    </w:pPr>
  </w:style>
  <w:style w:type="character" w:customStyle="1" w:styleId="apple-converted-space">
    <w:name w:val="apple-converted-space"/>
    <w:basedOn w:val="a0"/>
    <w:rsid w:val="0024659C"/>
  </w:style>
  <w:style w:type="paragraph" w:styleId="a5">
    <w:name w:val="Normal (Web)"/>
    <w:basedOn w:val="a"/>
    <w:uiPriority w:val="99"/>
    <w:unhideWhenUsed/>
    <w:rsid w:val="002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512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E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308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20</cp:revision>
  <dcterms:created xsi:type="dcterms:W3CDTF">2023-01-06T03:26:00Z</dcterms:created>
  <dcterms:modified xsi:type="dcterms:W3CDTF">2023-01-09T07:38:00Z</dcterms:modified>
</cp:coreProperties>
</file>